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F84CB" w14:textId="77777777" w:rsidR="00B94839" w:rsidRPr="004803CF" w:rsidRDefault="00B94839" w:rsidP="00B94839">
      <w:pPr>
        <w:pStyle w:val="BodyText3"/>
        <w:ind w:left="0"/>
        <w:jc w:val="center"/>
        <w:rPr>
          <w:b/>
          <w:color w:val="000000"/>
          <w:sz w:val="24"/>
          <w:szCs w:val="24"/>
        </w:rPr>
      </w:pPr>
      <w:r>
        <w:rPr>
          <w:b/>
          <w:color w:val="000000"/>
          <w:sz w:val="24"/>
          <w:szCs w:val="24"/>
        </w:rPr>
        <w:t>OVENS AND MURRAY BOWLS REGION INC</w:t>
      </w:r>
      <w:r w:rsidRPr="004803CF">
        <w:rPr>
          <w:b/>
          <w:color w:val="000000"/>
          <w:sz w:val="24"/>
          <w:szCs w:val="24"/>
        </w:rPr>
        <w:t xml:space="preserve"> PENNANT RULES OF COMPETITION</w:t>
      </w:r>
    </w:p>
    <w:p w14:paraId="49261086" w14:textId="77777777" w:rsidR="00B94839" w:rsidRDefault="00B94839" w:rsidP="00B94839">
      <w:pPr>
        <w:pStyle w:val="Heading3"/>
        <w:numPr>
          <w:ilvl w:val="0"/>
          <w:numId w:val="0"/>
        </w:numPr>
        <w:spacing w:after="120"/>
        <w:ind w:left="1134" w:hanging="1134"/>
      </w:pPr>
      <w:r w:rsidRPr="00A846F1">
        <w:rPr>
          <w:b/>
          <w:u w:val="single"/>
        </w:rPr>
        <w:t>Rule 1.</w:t>
      </w:r>
      <w:r>
        <w:tab/>
      </w:r>
      <w:r w:rsidRPr="00125915">
        <w:rPr>
          <w:b/>
        </w:rPr>
        <w:t>Pennant Competition.</w:t>
      </w:r>
      <w:r>
        <w:tab/>
        <w:t>The Pennant Competition shall take place each season between the O&amp;M Bowls Region Clubs:</w:t>
      </w:r>
    </w:p>
    <w:p w14:paraId="5454C809" w14:textId="77777777" w:rsidR="00B94839" w:rsidRDefault="00B94839" w:rsidP="00B94839">
      <w:pPr>
        <w:pStyle w:val="Heading2"/>
        <w:numPr>
          <w:ilvl w:val="1"/>
          <w:numId w:val="15"/>
        </w:numPr>
        <w:rPr>
          <w:rFonts w:ascii="Arial" w:hAnsi="Arial"/>
          <w:b w:val="0"/>
        </w:rPr>
      </w:pPr>
      <w:r>
        <w:rPr>
          <w:rFonts w:ascii="Arial" w:hAnsi="Arial"/>
          <w:b w:val="0"/>
        </w:rPr>
        <w:t>The competition will be conducted in accordance with;</w:t>
      </w:r>
    </w:p>
    <w:p w14:paraId="538AD590" w14:textId="77777777" w:rsidR="00B94839" w:rsidRPr="001C0AA5" w:rsidRDefault="00B94839" w:rsidP="00B94839">
      <w:pPr>
        <w:pStyle w:val="Heading2"/>
        <w:numPr>
          <w:ilvl w:val="2"/>
          <w:numId w:val="15"/>
        </w:numPr>
        <w:ind w:left="2835" w:hanging="992"/>
        <w:rPr>
          <w:rFonts w:ascii="Arial" w:hAnsi="Arial"/>
          <w:b w:val="0"/>
        </w:rPr>
      </w:pPr>
      <w:r>
        <w:rPr>
          <w:rFonts w:ascii="Arial" w:hAnsi="Arial"/>
          <w:b w:val="0"/>
        </w:rPr>
        <w:t>Ovens and Murray (O&amp;M) Bowls Region Inc Constitution and Regulations,</w:t>
      </w:r>
    </w:p>
    <w:p w14:paraId="102FDC6B" w14:textId="6CDDAAA1" w:rsidR="00B94839" w:rsidRPr="001C0AA5" w:rsidRDefault="00B94839" w:rsidP="00B94839">
      <w:pPr>
        <w:pStyle w:val="Heading2"/>
        <w:numPr>
          <w:ilvl w:val="2"/>
          <w:numId w:val="15"/>
        </w:numPr>
        <w:ind w:left="2835" w:hanging="992"/>
        <w:rPr>
          <w:rFonts w:ascii="Arial" w:hAnsi="Arial"/>
          <w:b w:val="0"/>
        </w:rPr>
      </w:pPr>
      <w:r w:rsidRPr="001C0AA5">
        <w:rPr>
          <w:rFonts w:ascii="Arial" w:hAnsi="Arial"/>
          <w:b w:val="0"/>
        </w:rPr>
        <w:t>Laws of the Sport of Bowls Crystal Mark 3</w:t>
      </w:r>
      <w:r w:rsidRPr="001C0AA5">
        <w:rPr>
          <w:rFonts w:ascii="Arial" w:hAnsi="Arial"/>
          <w:b w:val="0"/>
          <w:vertAlign w:val="superscript"/>
        </w:rPr>
        <w:t>rd</w:t>
      </w:r>
      <w:r w:rsidRPr="001C0AA5">
        <w:rPr>
          <w:rFonts w:ascii="Arial" w:hAnsi="Arial"/>
          <w:b w:val="0"/>
        </w:rPr>
        <w:t xml:space="preserve"> edition</w:t>
      </w:r>
      <w:r w:rsidR="006C2365">
        <w:rPr>
          <w:rFonts w:ascii="Arial" w:hAnsi="Arial"/>
          <w:b w:val="0"/>
        </w:rPr>
        <w:t xml:space="preserve"> Version 3.1</w:t>
      </w:r>
    </w:p>
    <w:p w14:paraId="1727A5F4" w14:textId="77777777" w:rsidR="00B94839" w:rsidRPr="001C0AA5" w:rsidRDefault="00B94839" w:rsidP="00B94839">
      <w:pPr>
        <w:pStyle w:val="Heading2"/>
        <w:numPr>
          <w:ilvl w:val="2"/>
          <w:numId w:val="15"/>
        </w:numPr>
        <w:ind w:left="2835" w:hanging="992"/>
        <w:rPr>
          <w:rFonts w:ascii="Arial" w:hAnsi="Arial"/>
        </w:rPr>
      </w:pPr>
      <w:r w:rsidRPr="001C0AA5">
        <w:rPr>
          <w:rFonts w:ascii="Arial" w:hAnsi="Arial"/>
          <w:b w:val="0"/>
        </w:rPr>
        <w:t xml:space="preserve">Bowls Australia (BA) Domestic Regulations,  </w:t>
      </w:r>
    </w:p>
    <w:p w14:paraId="67163424" w14:textId="77777777" w:rsidR="00B94839" w:rsidRPr="001C0AA5" w:rsidRDefault="00B94839" w:rsidP="00B94839">
      <w:pPr>
        <w:pStyle w:val="Heading2"/>
        <w:numPr>
          <w:ilvl w:val="2"/>
          <w:numId w:val="15"/>
        </w:numPr>
        <w:ind w:left="2835" w:hanging="992"/>
        <w:rPr>
          <w:rFonts w:ascii="Arial" w:hAnsi="Arial"/>
          <w:b w:val="0"/>
        </w:rPr>
      </w:pPr>
      <w:r w:rsidRPr="001C0AA5">
        <w:rPr>
          <w:rFonts w:ascii="Arial" w:hAnsi="Arial"/>
          <w:b w:val="0"/>
        </w:rPr>
        <w:t>Bowls Victoria (BV) Constitution and Regulations, and</w:t>
      </w:r>
    </w:p>
    <w:p w14:paraId="59DB3340" w14:textId="77777777" w:rsidR="00B94839" w:rsidRPr="001C0AA5" w:rsidRDefault="00B94839" w:rsidP="00B94839">
      <w:pPr>
        <w:pStyle w:val="Heading2"/>
        <w:numPr>
          <w:ilvl w:val="2"/>
          <w:numId w:val="15"/>
        </w:numPr>
        <w:ind w:left="2835" w:hanging="992"/>
        <w:rPr>
          <w:b w:val="0"/>
        </w:rPr>
      </w:pPr>
      <w:r w:rsidRPr="001C0AA5">
        <w:rPr>
          <w:rFonts w:ascii="Arial" w:hAnsi="Arial"/>
          <w:b w:val="0"/>
        </w:rPr>
        <w:t xml:space="preserve">Bowls Victoria Region &amp; Division Pennant Competitions Conditions </w:t>
      </w:r>
      <w:r>
        <w:rPr>
          <w:rFonts w:ascii="Arial" w:hAnsi="Arial"/>
          <w:b w:val="0"/>
        </w:rPr>
        <w:t>o</w:t>
      </w:r>
      <w:r w:rsidRPr="001C0AA5">
        <w:rPr>
          <w:rFonts w:ascii="Arial" w:hAnsi="Arial"/>
          <w:b w:val="0"/>
        </w:rPr>
        <w:t xml:space="preserve">f Play (excepting where Regions reserve the right </w:t>
      </w:r>
      <w:r>
        <w:rPr>
          <w:rFonts w:ascii="Arial" w:hAnsi="Arial"/>
          <w:b w:val="0"/>
        </w:rPr>
        <w:t xml:space="preserve">   </w:t>
      </w:r>
      <w:r w:rsidRPr="001C0AA5">
        <w:rPr>
          <w:rFonts w:ascii="Arial" w:hAnsi="Arial"/>
          <w:b w:val="0"/>
        </w:rPr>
        <w:t>to alter or amend the conditions of play as it considers necessary)</w:t>
      </w:r>
      <w:r w:rsidRPr="00904F8C">
        <w:rPr>
          <w:rFonts w:ascii="Arial" w:hAnsi="Arial"/>
          <w:b w:val="0"/>
        </w:rPr>
        <w:t xml:space="preserve"> </w:t>
      </w:r>
    </w:p>
    <w:p w14:paraId="494A06DA" w14:textId="77777777" w:rsidR="00B94839" w:rsidRPr="00F3442F" w:rsidRDefault="00B94839" w:rsidP="0004065C">
      <w:pPr>
        <w:pStyle w:val="Heading2"/>
        <w:numPr>
          <w:ilvl w:val="1"/>
          <w:numId w:val="15"/>
        </w:numPr>
        <w:tabs>
          <w:tab w:val="left" w:pos="5529"/>
        </w:tabs>
      </w:pPr>
      <w:r w:rsidRPr="001C0AA5">
        <w:rPr>
          <w:rFonts w:ascii="Arial" w:hAnsi="Arial"/>
          <w:bCs/>
        </w:rPr>
        <w:t>Controlling body on day of play</w:t>
      </w:r>
      <w:r w:rsidRPr="001C0AA5">
        <w:rPr>
          <w:rFonts w:ascii="Arial" w:hAnsi="Arial"/>
        </w:rPr>
        <w:t>.</w:t>
      </w:r>
      <w:r w:rsidRPr="001C0AA5">
        <w:rPr>
          <w:rFonts w:ascii="Arial" w:hAnsi="Arial"/>
        </w:rPr>
        <w:tab/>
      </w:r>
      <w:r w:rsidRPr="001C0AA5">
        <w:rPr>
          <w:rFonts w:ascii="Arial" w:hAnsi="Arial"/>
          <w:b w:val="0"/>
        </w:rPr>
        <w:t>The Controlling Body for the purposes of a Region</w:t>
      </w:r>
      <w:r w:rsidRPr="001C0AA5">
        <w:rPr>
          <w:rFonts w:ascii="Arial" w:hAnsi="Arial"/>
          <w:b w:val="0"/>
          <w:bCs/>
        </w:rPr>
        <w:t>’s</w:t>
      </w:r>
      <w:r w:rsidRPr="001C0AA5">
        <w:rPr>
          <w:rFonts w:ascii="Arial" w:hAnsi="Arial"/>
          <w:b w:val="0"/>
        </w:rPr>
        <w:t xml:space="preserve"> Pennant Competition is the Host Club.</w:t>
      </w:r>
    </w:p>
    <w:p w14:paraId="37F5A28D" w14:textId="77777777" w:rsidR="00B94839" w:rsidRDefault="00B94839" w:rsidP="00B94839">
      <w:pPr>
        <w:pStyle w:val="Heading3"/>
        <w:numPr>
          <w:ilvl w:val="0"/>
          <w:numId w:val="0"/>
        </w:numPr>
        <w:ind w:left="1843" w:hanging="709"/>
      </w:pPr>
      <w:r>
        <w:t>1.3</w:t>
      </w:r>
      <w:r w:rsidRPr="001C0AA5">
        <w:tab/>
      </w:r>
      <w:r>
        <w:rPr>
          <w:b/>
        </w:rPr>
        <w:t>Side Captain.</w:t>
      </w:r>
      <w:r>
        <w:rPr>
          <w:b/>
        </w:rPr>
        <w:tab/>
      </w:r>
      <w:r>
        <w:t>Clubs are to appoint a Sides Captain for each side entered who will be responsible to manage that side as follows:</w:t>
      </w:r>
    </w:p>
    <w:p w14:paraId="6569CE64" w14:textId="77777777" w:rsidR="00B94839" w:rsidRPr="007E6967" w:rsidRDefault="00B94839" w:rsidP="00B94839">
      <w:pPr>
        <w:pStyle w:val="Heading3"/>
        <w:numPr>
          <w:ilvl w:val="0"/>
          <w:numId w:val="0"/>
        </w:numPr>
        <w:ind w:left="2835" w:hanging="992"/>
      </w:pPr>
      <w:r>
        <w:t>1.3.1</w:t>
      </w:r>
      <w:r>
        <w:tab/>
      </w:r>
      <w:r>
        <w:tab/>
      </w:r>
      <w:r w:rsidRPr="007E6967">
        <w:t>Wherever under a Law or Regulation gives a Side a right of decision or choice, it will be exercised by the Side</w:t>
      </w:r>
      <w:r>
        <w:t xml:space="preserve"> Captain</w:t>
      </w:r>
      <w:r w:rsidRPr="007E6967">
        <w:t xml:space="preserve"> who will act on behalf of the Side.</w:t>
      </w:r>
      <w:r>
        <w:t xml:space="preserve"> </w:t>
      </w:r>
      <w:r w:rsidRPr="001C0AA5">
        <w:rPr>
          <w:b/>
          <w:i/>
        </w:rPr>
        <w:t>T</w:t>
      </w:r>
      <w:r w:rsidRPr="001C0AA5">
        <w:rPr>
          <w:b/>
          <w:i/>
          <w:u w:val="single"/>
        </w:rPr>
        <w:t>he Side Captain should not be the Umpire for the day.</w:t>
      </w:r>
    </w:p>
    <w:p w14:paraId="271FC3FF" w14:textId="77777777" w:rsidR="00B94839" w:rsidRPr="00904F8C" w:rsidRDefault="00B94839" w:rsidP="00B94839">
      <w:pPr>
        <w:pStyle w:val="BodyText"/>
        <w:tabs>
          <w:tab w:val="left" w:pos="1276"/>
        </w:tabs>
        <w:spacing w:after="120"/>
        <w:ind w:left="1140" w:hanging="1140"/>
        <w:rPr>
          <w:rFonts w:cs="Arial"/>
        </w:rPr>
      </w:pPr>
      <w:r>
        <w:rPr>
          <w:b/>
          <w:bCs/>
          <w:color w:val="000000"/>
          <w:u w:val="single"/>
        </w:rPr>
        <w:t>Rule 2.</w:t>
      </w:r>
      <w:r>
        <w:rPr>
          <w:b/>
          <w:bCs/>
          <w:color w:val="000000"/>
        </w:rPr>
        <w:tab/>
      </w:r>
      <w:r w:rsidRPr="00F1258A">
        <w:rPr>
          <w:b/>
          <w:bCs/>
        </w:rPr>
        <w:t>Day and time of play.</w:t>
      </w:r>
      <w:r w:rsidRPr="001C0AA5">
        <w:rPr>
          <w:bCs/>
        </w:rPr>
        <w:t xml:space="preserve"> </w:t>
      </w:r>
      <w:r>
        <w:rPr>
          <w:b/>
        </w:rPr>
        <w:tab/>
      </w:r>
      <w:r w:rsidRPr="00904F8C">
        <w:rPr>
          <w:rFonts w:cs="Arial"/>
        </w:rPr>
        <w:t>Pennant Matches may be played any time during e week but no later than Sunday of the week scheduled. Matches are to commence at an agreed day and time arranged between the Club Side Captains</w:t>
      </w:r>
      <w:r>
        <w:rPr>
          <w:b/>
        </w:rPr>
        <w:t xml:space="preserve"> </w:t>
      </w:r>
      <w:r w:rsidRPr="001C0AA5">
        <w:t>(appointed by participating clubs)</w:t>
      </w:r>
      <w:r w:rsidRPr="00904F8C">
        <w:rPr>
          <w:rFonts w:cs="Arial"/>
        </w:rPr>
        <w:t xml:space="preserve"> to suit the competing teams. Should the Club Side Captains not reach agreement then play is to commence at the scheduled programmed time and date as detailed below.</w:t>
      </w:r>
      <w:r>
        <w:rPr>
          <w:b/>
        </w:rPr>
        <w:t xml:space="preserve"> </w:t>
      </w:r>
    </w:p>
    <w:p w14:paraId="08AED62C" w14:textId="77777777" w:rsidR="00B94839" w:rsidRDefault="00B94839" w:rsidP="00B94839">
      <w:pPr>
        <w:pStyle w:val="BodyText"/>
        <w:spacing w:after="120"/>
        <w:ind w:left="1985"/>
        <w:rPr>
          <w:color w:val="000000"/>
        </w:rPr>
      </w:pPr>
      <w:r w:rsidRPr="001C0AA5">
        <w:rPr>
          <w:rStyle w:val="Heading2Char"/>
        </w:rPr>
        <w:t>2.1</w:t>
      </w:r>
      <w:r w:rsidRPr="001C0AA5">
        <w:rPr>
          <w:color w:val="000000"/>
        </w:rPr>
        <w:tab/>
      </w:r>
      <w:r>
        <w:rPr>
          <w:b/>
          <w:color w:val="000000"/>
        </w:rPr>
        <w:tab/>
        <w:t>Start Time.</w:t>
      </w:r>
      <w:r>
        <w:rPr>
          <w:b/>
          <w:color w:val="000000"/>
        </w:rPr>
        <w:tab/>
      </w:r>
      <w:r>
        <w:rPr>
          <w:color w:val="000000"/>
        </w:rPr>
        <w:t>All Pennant Matches are to commence at (other than agreed alternate date/time arranged in accordance with Rule 2:</w:t>
      </w:r>
      <w:r w:rsidRPr="001C0AA5">
        <w:rPr>
          <w:color w:val="000000"/>
        </w:rPr>
        <w:t>2.1.1</w:t>
      </w:r>
      <w:r>
        <w:rPr>
          <w:b/>
          <w:color w:val="000000"/>
        </w:rPr>
        <w:tab/>
      </w:r>
      <w:r w:rsidRPr="00841529">
        <w:rPr>
          <w:b/>
          <w:color w:val="000000"/>
        </w:rPr>
        <w:t>Weekend Pennant:</w:t>
      </w:r>
      <w:r>
        <w:rPr>
          <w:b/>
          <w:color w:val="000000"/>
        </w:rPr>
        <w:t xml:space="preserve"> </w:t>
      </w:r>
      <w:r>
        <w:rPr>
          <w:b/>
          <w:color w:val="000000"/>
        </w:rPr>
        <w:tab/>
      </w:r>
      <w:r>
        <w:rPr>
          <w:color w:val="000000"/>
        </w:rPr>
        <w:t>1:00 pm on Saturday (2 trial ends prior)</w:t>
      </w:r>
    </w:p>
    <w:p w14:paraId="365B02DE" w14:textId="77777777" w:rsidR="00B94839" w:rsidRPr="001C0AA5" w:rsidRDefault="00B94839" w:rsidP="00B94839">
      <w:pPr>
        <w:pStyle w:val="BodyText"/>
        <w:numPr>
          <w:ilvl w:val="8"/>
          <w:numId w:val="9"/>
        </w:numPr>
        <w:spacing w:after="120"/>
        <w:ind w:left="2835" w:hanging="851"/>
        <w:rPr>
          <w:b/>
          <w:color w:val="000000"/>
        </w:rPr>
      </w:pPr>
      <w:r w:rsidRPr="00007983">
        <w:rPr>
          <w:b/>
          <w:color w:val="000000"/>
        </w:rPr>
        <w:t>Midweek Pennant:</w:t>
      </w:r>
      <w:r w:rsidRPr="00007983">
        <w:rPr>
          <w:color w:val="000000"/>
        </w:rPr>
        <w:tab/>
        <w:t xml:space="preserve">10:00am on Tuesday </w:t>
      </w:r>
      <w:r>
        <w:rPr>
          <w:color w:val="000000"/>
        </w:rPr>
        <w:t>(2 trial ends prior)</w:t>
      </w:r>
    </w:p>
    <w:p w14:paraId="5C89D0EB" w14:textId="77777777" w:rsidR="00B94839" w:rsidRPr="001C0AA5" w:rsidRDefault="00B94839" w:rsidP="00B94839">
      <w:pPr>
        <w:pStyle w:val="BodyText"/>
        <w:numPr>
          <w:ilvl w:val="2"/>
          <w:numId w:val="10"/>
        </w:numPr>
        <w:spacing w:after="120"/>
        <w:ind w:left="2835" w:hanging="851"/>
        <w:rPr>
          <w:b/>
          <w:color w:val="000000"/>
        </w:rPr>
      </w:pPr>
      <w:r w:rsidRPr="001C0AA5">
        <w:rPr>
          <w:b/>
          <w:color w:val="000000"/>
        </w:rPr>
        <w:t>Starting Time Allowance.</w:t>
      </w:r>
      <w:r w:rsidRPr="001C0AA5">
        <w:rPr>
          <w:b/>
          <w:color w:val="000000"/>
        </w:rPr>
        <w:tab/>
      </w:r>
      <w:r w:rsidRPr="001C0AA5">
        <w:rPr>
          <w:color w:val="000000"/>
        </w:rPr>
        <w:t>Thirty</w:t>
      </w:r>
      <w:r w:rsidRPr="00007983">
        <w:rPr>
          <w:b/>
          <w:color w:val="000000"/>
        </w:rPr>
        <w:t xml:space="preserve"> </w:t>
      </w:r>
      <w:r w:rsidRPr="00007983">
        <w:rPr>
          <w:color w:val="000000"/>
        </w:rPr>
        <w:t>(30) minutes grace shall be allowed after the agreed/appointed time.</w:t>
      </w:r>
      <w:r>
        <w:rPr>
          <w:color w:val="000000"/>
        </w:rPr>
        <w:t xml:space="preserve"> </w:t>
      </w:r>
    </w:p>
    <w:p w14:paraId="2E20B225" w14:textId="77777777" w:rsidR="00B94839" w:rsidRDefault="00B94839" w:rsidP="00B94839">
      <w:pPr>
        <w:pStyle w:val="BodyText"/>
        <w:spacing w:after="120"/>
        <w:ind w:left="2269"/>
        <w:rPr>
          <w:color w:val="000000"/>
        </w:rPr>
      </w:pPr>
      <w:r>
        <w:rPr>
          <w:color w:val="000000"/>
        </w:rPr>
        <w:t xml:space="preserve">Should one club fail to appear within 30 minutes of the agreed/appointed time, the Club ready to play may claim the match, except in cases of an accident when travelling, whereby a reasonable extension of time (no greater than an additional 30 minutes) shall be granted.  If a sectional match has not been completed by 6:15pm on Saturdays, 3.15pm on Tuesdays (or after 5hrs 15 minutes if play commences at an alternative agreed start </w:t>
      </w:r>
      <w:r>
        <w:rPr>
          <w:color w:val="000000"/>
        </w:rPr>
        <w:lastRenderedPageBreak/>
        <w:t xml:space="preserve">time). Any ends in progress at the end of the designated </w:t>
      </w:r>
      <w:proofErr w:type="gramStart"/>
      <w:r>
        <w:rPr>
          <w:color w:val="000000"/>
        </w:rPr>
        <w:t>time  shall</w:t>
      </w:r>
      <w:proofErr w:type="gramEnd"/>
      <w:r>
        <w:rPr>
          <w:color w:val="000000"/>
        </w:rPr>
        <w:t xml:space="preserve"> be completed.</w:t>
      </w:r>
    </w:p>
    <w:p w14:paraId="375F0910" w14:textId="77777777" w:rsidR="00B94839" w:rsidRDefault="00B94839" w:rsidP="00B94839">
      <w:pPr>
        <w:pStyle w:val="BodyText"/>
        <w:tabs>
          <w:tab w:val="left" w:pos="2552"/>
        </w:tabs>
        <w:spacing w:after="120"/>
        <w:ind w:left="1134" w:hanging="1134"/>
        <w:rPr>
          <w:color w:val="000000"/>
        </w:rPr>
      </w:pPr>
      <w:r>
        <w:rPr>
          <w:b/>
          <w:color w:val="000000"/>
          <w:u w:val="single"/>
        </w:rPr>
        <w:t>Rule 3.</w:t>
      </w:r>
      <w:r>
        <w:rPr>
          <w:b/>
          <w:color w:val="000000"/>
        </w:rPr>
        <w:tab/>
        <w:t>Divisions.</w:t>
      </w:r>
      <w:r>
        <w:rPr>
          <w:b/>
          <w:color w:val="000000"/>
        </w:rPr>
        <w:tab/>
      </w:r>
      <w:r w:rsidRPr="00841529">
        <w:t>All</w:t>
      </w:r>
      <w:r>
        <w:rPr>
          <w:b/>
          <w:color w:val="000000"/>
        </w:rPr>
        <w:t xml:space="preserve"> </w:t>
      </w:r>
      <w:r w:rsidRPr="00841529">
        <w:rPr>
          <w:color w:val="000000"/>
        </w:rPr>
        <w:t>Divisional</w:t>
      </w:r>
      <w:r>
        <w:rPr>
          <w:b/>
          <w:color w:val="000000"/>
        </w:rPr>
        <w:t xml:space="preserve"> </w:t>
      </w:r>
      <w:r w:rsidRPr="00841529">
        <w:rPr>
          <w:color w:val="000000"/>
        </w:rPr>
        <w:t>Pennant</w:t>
      </w:r>
      <w:r>
        <w:rPr>
          <w:b/>
          <w:color w:val="000000"/>
        </w:rPr>
        <w:t xml:space="preserve"> </w:t>
      </w:r>
      <w:r w:rsidRPr="00841529">
        <w:rPr>
          <w:color w:val="000000"/>
        </w:rPr>
        <w:t>Draws</w:t>
      </w:r>
      <w:r>
        <w:rPr>
          <w:color w:val="000000"/>
        </w:rPr>
        <w:t xml:space="preserve"> are to ensure that all clubs play each other the same number of times to ensure fairness in points allocation. The competition is to be structured as follows:</w:t>
      </w:r>
    </w:p>
    <w:p w14:paraId="53EB7990" w14:textId="77777777" w:rsidR="00B94839" w:rsidRDefault="00B94839" w:rsidP="00B94839">
      <w:pPr>
        <w:pStyle w:val="BodyText"/>
        <w:tabs>
          <w:tab w:val="left" w:pos="3261"/>
        </w:tabs>
        <w:spacing w:after="120"/>
        <w:ind w:left="1843" w:hanging="709"/>
        <w:rPr>
          <w:color w:val="000000"/>
        </w:rPr>
      </w:pPr>
      <w:r>
        <w:rPr>
          <w:color w:val="000000"/>
        </w:rPr>
        <w:t>3.1</w:t>
      </w:r>
      <w:r>
        <w:rPr>
          <w:color w:val="000000"/>
        </w:rPr>
        <w:tab/>
      </w:r>
      <w:r w:rsidRPr="00B70260">
        <w:rPr>
          <w:b/>
          <w:color w:val="000000"/>
        </w:rPr>
        <w:t>Midweek.</w:t>
      </w:r>
      <w:r w:rsidRPr="00B70260">
        <w:rPr>
          <w:b/>
          <w:color w:val="000000"/>
        </w:rPr>
        <w:tab/>
      </w:r>
      <w:r>
        <w:rPr>
          <w:b/>
          <w:color w:val="000000"/>
        </w:rPr>
        <w:tab/>
      </w:r>
      <w:r>
        <w:rPr>
          <w:color w:val="000000"/>
        </w:rPr>
        <w:t>There will be 2 Divisions:</w:t>
      </w:r>
    </w:p>
    <w:p w14:paraId="0BA35F7C" w14:textId="77777777" w:rsidR="00B94839" w:rsidRDefault="00B94839" w:rsidP="00B94839">
      <w:pPr>
        <w:pStyle w:val="BodyText"/>
        <w:spacing w:after="120"/>
        <w:ind w:left="2835" w:hanging="992"/>
        <w:rPr>
          <w:color w:val="000000"/>
        </w:rPr>
      </w:pPr>
      <w:r>
        <w:rPr>
          <w:color w:val="000000"/>
        </w:rPr>
        <w:t>3.1.1</w:t>
      </w:r>
      <w:r>
        <w:rPr>
          <w:color w:val="000000"/>
        </w:rPr>
        <w:tab/>
        <w:t xml:space="preserve">Division A – with 3 Sections (12 players); consisting of Divisions A1, A2 and A3. </w:t>
      </w:r>
    </w:p>
    <w:p w14:paraId="1592C72E" w14:textId="1118A5BB" w:rsidR="00B94839" w:rsidRDefault="00B94839" w:rsidP="00B94839">
      <w:pPr>
        <w:pStyle w:val="BodyText"/>
        <w:spacing w:after="120"/>
        <w:ind w:left="2835" w:hanging="992"/>
        <w:rPr>
          <w:color w:val="000000"/>
        </w:rPr>
      </w:pPr>
      <w:r>
        <w:rPr>
          <w:color w:val="000000"/>
        </w:rPr>
        <w:t>3.1.2</w:t>
      </w:r>
      <w:r>
        <w:rPr>
          <w:color w:val="000000"/>
        </w:rPr>
        <w:tab/>
        <w:t xml:space="preserve">Division B – with Sections (12 players); consisting of Division B1, B2 </w:t>
      </w:r>
      <w:r w:rsidR="00BA14A9">
        <w:rPr>
          <w:color w:val="000000"/>
        </w:rPr>
        <w:t>(more Divisions may be added)</w:t>
      </w:r>
      <w:r>
        <w:rPr>
          <w:color w:val="000000"/>
        </w:rPr>
        <w:t xml:space="preserve"> </w:t>
      </w:r>
    </w:p>
    <w:p w14:paraId="3AEFECDA" w14:textId="77777777" w:rsidR="00B94839" w:rsidRDefault="00B94839" w:rsidP="00B94839">
      <w:pPr>
        <w:pStyle w:val="BodyText"/>
        <w:spacing w:after="120"/>
        <w:ind w:left="1843" w:hanging="709"/>
        <w:rPr>
          <w:color w:val="000000"/>
        </w:rPr>
      </w:pPr>
      <w:r>
        <w:rPr>
          <w:color w:val="000000"/>
        </w:rPr>
        <w:t>3.2</w:t>
      </w:r>
      <w:r>
        <w:rPr>
          <w:color w:val="000000"/>
        </w:rPr>
        <w:tab/>
      </w:r>
      <w:r>
        <w:rPr>
          <w:b/>
          <w:color w:val="000000"/>
        </w:rPr>
        <w:t>Weekend.</w:t>
      </w:r>
      <w:r>
        <w:rPr>
          <w:b/>
          <w:color w:val="000000"/>
        </w:rPr>
        <w:tab/>
      </w:r>
      <w:r>
        <w:rPr>
          <w:color w:val="000000"/>
        </w:rPr>
        <w:t>There will be two Divisions as follows:</w:t>
      </w:r>
    </w:p>
    <w:p w14:paraId="215E496E" w14:textId="77777777" w:rsidR="00B94839" w:rsidRDefault="00B94839" w:rsidP="00B94839">
      <w:pPr>
        <w:pStyle w:val="BodyText"/>
        <w:spacing w:after="120"/>
        <w:ind w:left="2835" w:hanging="992"/>
        <w:rPr>
          <w:color w:val="000000"/>
        </w:rPr>
      </w:pPr>
      <w:r>
        <w:rPr>
          <w:color w:val="000000"/>
        </w:rPr>
        <w:t>3.2.1</w:t>
      </w:r>
      <w:r>
        <w:rPr>
          <w:color w:val="000000"/>
        </w:rPr>
        <w:tab/>
        <w:t>Division A - with 4 Sections (16 players); consisting of Divisi</w:t>
      </w:r>
      <w:bookmarkStart w:id="0" w:name="_GoBack"/>
      <w:bookmarkEnd w:id="0"/>
      <w:r>
        <w:rPr>
          <w:color w:val="000000"/>
        </w:rPr>
        <w:t>ons A1, A2, A3 and A4.</w:t>
      </w:r>
    </w:p>
    <w:p w14:paraId="3933B975" w14:textId="35A1DF7B" w:rsidR="00B94839" w:rsidRDefault="00B94839" w:rsidP="00B94839">
      <w:pPr>
        <w:pStyle w:val="BodyText"/>
        <w:spacing w:after="120"/>
        <w:ind w:left="2835" w:hanging="992"/>
        <w:rPr>
          <w:color w:val="000000"/>
        </w:rPr>
      </w:pPr>
      <w:r>
        <w:rPr>
          <w:color w:val="000000"/>
        </w:rPr>
        <w:t>3.2.2</w:t>
      </w:r>
      <w:r>
        <w:rPr>
          <w:color w:val="000000"/>
        </w:rPr>
        <w:tab/>
        <w:t xml:space="preserve">Division B – with 5 Sections (12 players); consisting of Divisions B1, B2, B3, B4 </w:t>
      </w:r>
      <w:r w:rsidR="00BA14A9">
        <w:rPr>
          <w:strike/>
          <w:color w:val="000000"/>
        </w:rPr>
        <w:t>(</w:t>
      </w:r>
      <w:r w:rsidR="00BA14A9" w:rsidRPr="00BA14A9">
        <w:rPr>
          <w:color w:val="000000"/>
        </w:rPr>
        <w:t>more Divisions may be added)</w:t>
      </w:r>
    </w:p>
    <w:p w14:paraId="105E95B3" w14:textId="77777777" w:rsidR="00B94839" w:rsidRPr="00A72905" w:rsidRDefault="00B94839" w:rsidP="00B94839">
      <w:pPr>
        <w:pStyle w:val="BodyText"/>
        <w:spacing w:after="120"/>
        <w:ind w:left="2835" w:hanging="992"/>
        <w:rPr>
          <w:color w:val="000000"/>
        </w:rPr>
      </w:pPr>
      <w:r>
        <w:rPr>
          <w:color w:val="000000"/>
        </w:rPr>
        <w:t>3.2.3</w:t>
      </w:r>
      <w:r>
        <w:rPr>
          <w:color w:val="000000"/>
        </w:rPr>
        <w:tab/>
        <w:t>The number of Divisions/Sections for both Midweek and Weekend Pennant can be added or reduced dependent on teams available each season.</w:t>
      </w:r>
    </w:p>
    <w:p w14:paraId="17A19F7D" w14:textId="77777777" w:rsidR="00B94839" w:rsidRDefault="00B94839" w:rsidP="00B94839">
      <w:pPr>
        <w:pStyle w:val="BodyText"/>
        <w:tabs>
          <w:tab w:val="left" w:pos="2552"/>
        </w:tabs>
        <w:spacing w:after="120"/>
        <w:ind w:left="1134" w:hanging="1134"/>
        <w:rPr>
          <w:strike/>
          <w:color w:val="000000"/>
        </w:rPr>
      </w:pPr>
    </w:p>
    <w:p w14:paraId="4D4EBC64" w14:textId="77777777" w:rsidR="00B94839" w:rsidRDefault="00B94839" w:rsidP="00B94839">
      <w:pPr>
        <w:pStyle w:val="BodyText"/>
        <w:tabs>
          <w:tab w:val="left" w:pos="1134"/>
          <w:tab w:val="left" w:pos="3261"/>
        </w:tabs>
        <w:spacing w:after="120"/>
        <w:ind w:left="1134" w:hanging="1134"/>
      </w:pPr>
      <w:r>
        <w:rPr>
          <w:b/>
          <w:bCs/>
          <w:color w:val="000000"/>
          <w:u w:val="single"/>
        </w:rPr>
        <w:t>Rule 4.</w:t>
      </w:r>
      <w:r>
        <w:rPr>
          <w:b/>
          <w:bCs/>
          <w:color w:val="000000"/>
        </w:rPr>
        <w:tab/>
        <w:t>Selection of sides.</w:t>
      </w:r>
      <w:r>
        <w:rPr>
          <w:b/>
          <w:bCs/>
          <w:color w:val="000000"/>
        </w:rPr>
        <w:tab/>
      </w:r>
      <w:r>
        <w:rPr>
          <w:bCs/>
          <w:color w:val="000000"/>
        </w:rPr>
        <w:t>A</w:t>
      </w:r>
      <w:r>
        <w:rPr>
          <w:color w:val="000000"/>
        </w:rPr>
        <w:t xml:space="preserve">s per </w:t>
      </w:r>
      <w:bookmarkStart w:id="1" w:name="_Hlk514091742"/>
      <w:r>
        <w:rPr>
          <w:color w:val="000000"/>
        </w:rPr>
        <w:t>Bowls Victoria Region &amp; Division Pennant Competitions Conditions of Play</w:t>
      </w:r>
      <w:bookmarkEnd w:id="1"/>
      <w:r>
        <w:rPr>
          <w:color w:val="000000"/>
        </w:rPr>
        <w:t xml:space="preserve">. </w:t>
      </w:r>
      <w:r>
        <w:t>Sides are to be filled by available players (male or female) in descending order of ability.</w:t>
      </w:r>
    </w:p>
    <w:p w14:paraId="2E703F60" w14:textId="0DBE0190" w:rsidR="00B94839" w:rsidRDefault="00B94839" w:rsidP="00B94839">
      <w:pPr>
        <w:pStyle w:val="BodyText"/>
        <w:tabs>
          <w:tab w:val="left" w:pos="1134"/>
          <w:tab w:val="left" w:pos="3261"/>
        </w:tabs>
        <w:spacing w:after="120"/>
        <w:ind w:left="1134" w:hanging="1134"/>
        <w:rPr>
          <w:color w:val="000000"/>
        </w:rPr>
      </w:pPr>
      <w:r>
        <w:rPr>
          <w:b/>
          <w:color w:val="000000"/>
          <w:u w:val="single"/>
        </w:rPr>
        <w:t>Rule 5.</w:t>
      </w:r>
      <w:r>
        <w:rPr>
          <w:b/>
          <w:color w:val="000000"/>
        </w:rPr>
        <w:t xml:space="preserve"> </w:t>
      </w:r>
      <w:r>
        <w:rPr>
          <w:b/>
          <w:color w:val="000000"/>
        </w:rPr>
        <w:tab/>
        <w:t>Number of ends.</w:t>
      </w:r>
      <w:r>
        <w:rPr>
          <w:b/>
          <w:color w:val="000000"/>
        </w:rPr>
        <w:tab/>
      </w:r>
      <w:r>
        <w:rPr>
          <w:color w:val="000000"/>
        </w:rPr>
        <w:t xml:space="preserve">Games to be of twenty-five (25) ends per rink, unless through adverse weather or time restrictions as per Rule 12, when not less than sixty ends have been completed in a four teams match, or forty-five ends in a three teams match, and thirty ends in a two teams match.  The match shall thereupon be terminated and decided with the scores at that stage.  If fifty percent (50%) of any </w:t>
      </w:r>
      <w:proofErr w:type="gramStart"/>
      <w:r>
        <w:rPr>
          <w:color w:val="000000"/>
        </w:rPr>
        <w:t>particular round</w:t>
      </w:r>
      <w:proofErr w:type="gramEnd"/>
      <w:r>
        <w:rPr>
          <w:color w:val="000000"/>
        </w:rPr>
        <w:t xml:space="preserve"> of Pennant in a Section are completed in accordance with this Rule, the points scored shall be taken. Clubs involved in un-played/incomplete games in any Section affected by adverse weather, shall receive one half of the maximum number of points which can be scored in their Section. </w:t>
      </w:r>
      <w:r w:rsidRPr="002210E1">
        <w:rPr>
          <w:b/>
          <w:i/>
          <w:color w:val="000000"/>
        </w:rPr>
        <w:t>If less than fifty percent (50%) of the matches in a Section are played the complete round shall be abandoned</w:t>
      </w:r>
      <w:r>
        <w:rPr>
          <w:color w:val="000000"/>
        </w:rPr>
        <w:t xml:space="preserve">. </w:t>
      </w:r>
    </w:p>
    <w:p w14:paraId="233C0BDC" w14:textId="77777777" w:rsidR="00B94839" w:rsidRDefault="00B94839" w:rsidP="00B94839">
      <w:pPr>
        <w:pStyle w:val="BodyText"/>
        <w:ind w:left="1134" w:hanging="1134"/>
        <w:rPr>
          <w:color w:val="000000"/>
        </w:rPr>
      </w:pPr>
      <w:r>
        <w:rPr>
          <w:b/>
          <w:color w:val="000000"/>
          <w:u w:val="single"/>
        </w:rPr>
        <w:t>Rule 6</w:t>
      </w:r>
      <w:r>
        <w:rPr>
          <w:b/>
          <w:color w:val="000000"/>
        </w:rPr>
        <w:t>.</w:t>
      </w:r>
      <w:r>
        <w:rPr>
          <w:b/>
          <w:color w:val="000000"/>
        </w:rPr>
        <w:tab/>
        <w:t>Points system.</w:t>
      </w:r>
      <w:r>
        <w:rPr>
          <w:b/>
          <w:color w:val="000000"/>
        </w:rPr>
        <w:tab/>
      </w:r>
      <w:r>
        <w:rPr>
          <w:color w:val="000000"/>
        </w:rPr>
        <w:t>Pennant games will be decided on the following points system:</w:t>
      </w:r>
    </w:p>
    <w:p w14:paraId="519FC36C" w14:textId="77777777" w:rsidR="00B94839" w:rsidRDefault="00B94839" w:rsidP="00B94839">
      <w:pPr>
        <w:tabs>
          <w:tab w:val="left" w:pos="5387"/>
        </w:tabs>
        <w:spacing w:after="120"/>
        <w:ind w:left="1843" w:hanging="709"/>
        <w:rPr>
          <w:rFonts w:cs="Arial"/>
          <w:color w:val="000000"/>
          <w:szCs w:val="22"/>
        </w:rPr>
      </w:pPr>
      <w:r>
        <w:rPr>
          <w:rFonts w:cs="Arial"/>
          <w:bCs/>
          <w:color w:val="000000"/>
          <w:szCs w:val="22"/>
        </w:rPr>
        <w:t>6.1</w:t>
      </w:r>
      <w:r>
        <w:rPr>
          <w:rFonts w:cs="Arial"/>
          <w:bCs/>
          <w:color w:val="000000"/>
          <w:szCs w:val="22"/>
        </w:rPr>
        <w:tab/>
      </w:r>
      <w:r w:rsidRPr="003C6775">
        <w:rPr>
          <w:rFonts w:cs="Arial"/>
          <w:b/>
          <w:bCs/>
          <w:color w:val="000000"/>
          <w:szCs w:val="22"/>
        </w:rPr>
        <w:t xml:space="preserve">Sides of 16 </w:t>
      </w:r>
      <w:r w:rsidRPr="00686465">
        <w:rPr>
          <w:rFonts w:cs="Arial"/>
          <w:bCs/>
          <w:color w:val="000000"/>
          <w:szCs w:val="22"/>
        </w:rPr>
        <w:t>(4 rinks)</w:t>
      </w:r>
      <w:r>
        <w:rPr>
          <w:rFonts w:cs="Arial"/>
          <w:b/>
          <w:color w:val="000000"/>
          <w:szCs w:val="22"/>
        </w:rPr>
        <w:t xml:space="preserve">: </w:t>
      </w:r>
      <w:r>
        <w:rPr>
          <w:rFonts w:cs="Arial"/>
          <w:color w:val="000000"/>
          <w:szCs w:val="22"/>
        </w:rPr>
        <w:t xml:space="preserve">2 points for a rink win and 10 points for aggregate. </w:t>
      </w:r>
    </w:p>
    <w:p w14:paraId="4CF6CC71" w14:textId="609E2DD1" w:rsidR="00B94839" w:rsidRDefault="00B94839" w:rsidP="00B94839">
      <w:pPr>
        <w:spacing w:after="120"/>
        <w:ind w:left="1843" w:hanging="709"/>
        <w:rPr>
          <w:rFonts w:cs="Arial"/>
          <w:color w:val="000000"/>
          <w:szCs w:val="22"/>
        </w:rPr>
      </w:pPr>
      <w:r>
        <w:rPr>
          <w:rFonts w:cs="Arial"/>
          <w:bCs/>
          <w:color w:val="000000"/>
          <w:szCs w:val="22"/>
        </w:rPr>
        <w:t>6.2</w:t>
      </w:r>
      <w:r>
        <w:rPr>
          <w:rFonts w:cs="Arial"/>
          <w:bCs/>
          <w:color w:val="000000"/>
          <w:szCs w:val="22"/>
        </w:rPr>
        <w:tab/>
      </w:r>
      <w:r w:rsidRPr="003C6775">
        <w:rPr>
          <w:rFonts w:cs="Arial"/>
          <w:b/>
          <w:bCs/>
          <w:color w:val="000000"/>
          <w:szCs w:val="22"/>
        </w:rPr>
        <w:t xml:space="preserve">Sides of 12 </w:t>
      </w:r>
      <w:r w:rsidRPr="00686465">
        <w:rPr>
          <w:rFonts w:cs="Arial"/>
          <w:bCs/>
          <w:color w:val="000000"/>
          <w:szCs w:val="22"/>
        </w:rPr>
        <w:t>(3 rinks)</w:t>
      </w:r>
      <w:r>
        <w:rPr>
          <w:rFonts w:cs="Arial"/>
          <w:b/>
          <w:color w:val="000000"/>
          <w:szCs w:val="22"/>
        </w:rPr>
        <w:t xml:space="preserve">: </w:t>
      </w:r>
      <w:r>
        <w:rPr>
          <w:rFonts w:cs="Arial"/>
          <w:color w:val="000000"/>
          <w:szCs w:val="22"/>
        </w:rPr>
        <w:t xml:space="preserve">2 points for a rink win and 8 points for aggregate. </w:t>
      </w:r>
    </w:p>
    <w:p w14:paraId="330DE364" w14:textId="2F509939" w:rsidR="00B94839" w:rsidRDefault="00B94839" w:rsidP="00B94839">
      <w:pPr>
        <w:spacing w:after="120"/>
        <w:ind w:left="1843" w:hanging="709"/>
        <w:rPr>
          <w:rFonts w:cs="Arial"/>
          <w:b/>
          <w:bCs/>
          <w:color w:val="000000"/>
          <w:szCs w:val="22"/>
        </w:rPr>
      </w:pPr>
      <w:r>
        <w:rPr>
          <w:rFonts w:cs="Arial"/>
          <w:bCs/>
          <w:color w:val="000000"/>
          <w:szCs w:val="22"/>
        </w:rPr>
        <w:t>6.3</w:t>
      </w:r>
      <w:r>
        <w:rPr>
          <w:rFonts w:cs="Arial"/>
          <w:bCs/>
          <w:color w:val="000000"/>
          <w:szCs w:val="22"/>
        </w:rPr>
        <w:tab/>
      </w:r>
      <w:r>
        <w:rPr>
          <w:rFonts w:cs="Arial"/>
          <w:b/>
          <w:bCs/>
          <w:color w:val="000000"/>
          <w:szCs w:val="22"/>
        </w:rPr>
        <w:t xml:space="preserve">Tied rink or tied games - </w:t>
      </w:r>
      <w:r>
        <w:rPr>
          <w:rFonts w:cs="Arial"/>
          <w:color w:val="000000"/>
          <w:szCs w:val="22"/>
        </w:rPr>
        <w:t>the points are to be divided.</w:t>
      </w:r>
      <w:r>
        <w:rPr>
          <w:rFonts w:cs="Arial"/>
          <w:b/>
          <w:bCs/>
          <w:color w:val="000000"/>
          <w:szCs w:val="22"/>
        </w:rPr>
        <w:t xml:space="preserve">  </w:t>
      </w:r>
    </w:p>
    <w:p w14:paraId="36D95316" w14:textId="77777777" w:rsidR="00B94839" w:rsidRDefault="00B94839" w:rsidP="00B94839">
      <w:pPr>
        <w:spacing w:after="120"/>
        <w:ind w:left="1843" w:hanging="709"/>
        <w:rPr>
          <w:rFonts w:cs="Arial"/>
          <w:color w:val="000000"/>
          <w:szCs w:val="22"/>
        </w:rPr>
      </w:pPr>
      <w:r>
        <w:rPr>
          <w:rFonts w:cs="Arial"/>
          <w:bCs/>
          <w:color w:val="000000"/>
          <w:szCs w:val="22"/>
        </w:rPr>
        <w:t>6.4</w:t>
      </w:r>
      <w:r>
        <w:rPr>
          <w:rFonts w:cs="Arial"/>
          <w:b/>
          <w:bCs/>
          <w:color w:val="000000"/>
          <w:szCs w:val="22"/>
        </w:rPr>
        <w:tab/>
        <w:t>A Bye</w:t>
      </w:r>
      <w:r>
        <w:rPr>
          <w:rFonts w:cs="Arial"/>
          <w:color w:val="000000"/>
          <w:szCs w:val="22"/>
        </w:rPr>
        <w:t xml:space="preserve"> – no points allocated.</w:t>
      </w:r>
    </w:p>
    <w:p w14:paraId="463A8FFF" w14:textId="4212E192" w:rsidR="00B94839" w:rsidRDefault="00B94839" w:rsidP="00B94839">
      <w:pPr>
        <w:spacing w:after="120"/>
        <w:ind w:left="1843" w:hanging="709"/>
        <w:rPr>
          <w:rFonts w:cs="Arial"/>
          <w:color w:val="000000"/>
          <w:szCs w:val="22"/>
        </w:rPr>
      </w:pPr>
      <w:r>
        <w:rPr>
          <w:rFonts w:cs="Arial"/>
          <w:color w:val="000000"/>
          <w:szCs w:val="22"/>
        </w:rPr>
        <w:t>6.5</w:t>
      </w:r>
      <w:r>
        <w:rPr>
          <w:rFonts w:cs="Arial"/>
          <w:color w:val="000000"/>
          <w:szCs w:val="22"/>
        </w:rPr>
        <w:tab/>
      </w:r>
      <w:r w:rsidRPr="001C0AA5">
        <w:rPr>
          <w:rFonts w:cs="Arial"/>
          <w:b/>
          <w:color w:val="000000"/>
          <w:szCs w:val="22"/>
        </w:rPr>
        <w:t>Cancelled or Abandoned Round.</w:t>
      </w:r>
      <w:r>
        <w:rPr>
          <w:rFonts w:cs="Arial"/>
          <w:color w:val="000000"/>
          <w:szCs w:val="22"/>
        </w:rPr>
        <w:tab/>
        <w:t>No points allocated.6.</w:t>
      </w:r>
      <w:r>
        <w:rPr>
          <w:rFonts w:cs="Arial"/>
          <w:color w:val="000000"/>
          <w:szCs w:val="22"/>
        </w:rPr>
        <w:tab/>
        <w:t xml:space="preserve"> </w:t>
      </w:r>
    </w:p>
    <w:p w14:paraId="4FB31575" w14:textId="77777777" w:rsidR="00B94839" w:rsidRDefault="00B94839" w:rsidP="00B94839">
      <w:pPr>
        <w:tabs>
          <w:tab w:val="left" w:pos="2127"/>
        </w:tabs>
        <w:spacing w:after="120"/>
        <w:ind w:left="1843" w:hanging="709"/>
        <w:rPr>
          <w:rFonts w:cs="Arial"/>
          <w:color w:val="000000"/>
          <w:szCs w:val="22"/>
        </w:rPr>
      </w:pPr>
      <w:r>
        <w:rPr>
          <w:rFonts w:cs="Arial"/>
          <w:color w:val="000000"/>
          <w:szCs w:val="22"/>
        </w:rPr>
        <w:t>6.6</w:t>
      </w:r>
      <w:r>
        <w:rPr>
          <w:rFonts w:cs="Arial"/>
          <w:color w:val="000000"/>
          <w:szCs w:val="22"/>
        </w:rPr>
        <w:tab/>
      </w:r>
      <w:r>
        <w:rPr>
          <w:rFonts w:cs="Arial"/>
          <w:b/>
          <w:color w:val="000000"/>
          <w:szCs w:val="22"/>
        </w:rPr>
        <w:t>Forfeit</w:t>
      </w:r>
      <w:r>
        <w:rPr>
          <w:rFonts w:cs="Arial"/>
          <w:b/>
          <w:color w:val="000000"/>
          <w:szCs w:val="22"/>
        </w:rPr>
        <w:tab/>
      </w:r>
      <w:r>
        <w:rPr>
          <w:rFonts w:cs="Arial"/>
          <w:color w:val="000000"/>
          <w:szCs w:val="22"/>
        </w:rPr>
        <w:t>Unless permission has been granted by the Pennant Committee a side which has defaulted in any match shall incur a match point penalty with the total match points available for the game and 10 shots being awarded to the opponent of the offending side and 10 shots removed from the defaulting side.</w:t>
      </w:r>
    </w:p>
    <w:p w14:paraId="244B11F5" w14:textId="77777777" w:rsidR="00B94839" w:rsidRDefault="00B94839" w:rsidP="00B94839">
      <w:pPr>
        <w:tabs>
          <w:tab w:val="left" w:pos="2127"/>
        </w:tabs>
        <w:spacing w:after="120"/>
        <w:ind w:left="1843" w:hanging="709"/>
        <w:rPr>
          <w:rFonts w:cs="Arial"/>
          <w:color w:val="000000"/>
          <w:szCs w:val="22"/>
        </w:rPr>
      </w:pPr>
      <w:r>
        <w:rPr>
          <w:rFonts w:cs="Arial"/>
          <w:color w:val="000000"/>
          <w:szCs w:val="22"/>
        </w:rPr>
        <w:lastRenderedPageBreak/>
        <w:t>6.7</w:t>
      </w:r>
      <w:r>
        <w:rPr>
          <w:rFonts w:cs="Arial"/>
          <w:color w:val="000000"/>
          <w:szCs w:val="22"/>
        </w:rPr>
        <w:tab/>
        <w:t>At the conclusion of sectional play points shall decide the position of the clubs.  If points are equal, shots up shall decide the position and, if these are equal then percentage shall decide the position.</w:t>
      </w:r>
    </w:p>
    <w:p w14:paraId="6EFC9F6B" w14:textId="77777777" w:rsidR="00B94839" w:rsidRDefault="00B94839" w:rsidP="00B94839">
      <w:pPr>
        <w:tabs>
          <w:tab w:val="num" w:pos="1134"/>
        </w:tabs>
        <w:spacing w:after="120"/>
        <w:ind w:left="1134" w:hanging="1134"/>
        <w:rPr>
          <w:rFonts w:cs="Arial"/>
          <w:color w:val="000000"/>
          <w:szCs w:val="22"/>
        </w:rPr>
      </w:pPr>
      <w:r>
        <w:rPr>
          <w:rFonts w:cs="Arial"/>
          <w:b/>
          <w:color w:val="000000"/>
          <w:szCs w:val="22"/>
          <w:u w:val="single"/>
        </w:rPr>
        <w:t>Rule 7.</w:t>
      </w:r>
      <w:r>
        <w:rPr>
          <w:rFonts w:cs="Arial"/>
          <w:color w:val="000000"/>
          <w:szCs w:val="22"/>
        </w:rPr>
        <w:tab/>
      </w:r>
      <w:r>
        <w:rPr>
          <w:rFonts w:cs="Arial"/>
          <w:b/>
          <w:color w:val="000000"/>
          <w:szCs w:val="22"/>
        </w:rPr>
        <w:t>Promotion and Relegation.</w:t>
      </w:r>
      <w:r>
        <w:rPr>
          <w:rFonts w:cs="Arial"/>
          <w:b/>
          <w:color w:val="000000"/>
          <w:szCs w:val="22"/>
        </w:rPr>
        <w:tab/>
      </w:r>
      <w:r>
        <w:rPr>
          <w:rFonts w:cs="Arial"/>
          <w:color w:val="000000"/>
          <w:szCs w:val="22"/>
        </w:rPr>
        <w:t>Promotion and Relegation will form the basis of the Pennant competition.  However, the Pennant Committee reserves the right to make changes to the Divisions in order to balance the competition.</w:t>
      </w:r>
    </w:p>
    <w:p w14:paraId="6C7CCDA5" w14:textId="77777777" w:rsidR="00B94839" w:rsidRDefault="00B94839" w:rsidP="00B94839">
      <w:pPr>
        <w:tabs>
          <w:tab w:val="left" w:pos="3544"/>
        </w:tabs>
        <w:spacing w:after="120"/>
        <w:ind w:left="1843" w:hanging="709"/>
        <w:rPr>
          <w:rFonts w:cs="Arial"/>
          <w:color w:val="000000"/>
          <w:szCs w:val="22"/>
        </w:rPr>
      </w:pPr>
      <w:r>
        <w:rPr>
          <w:rFonts w:cs="Arial"/>
          <w:color w:val="000000"/>
          <w:szCs w:val="22"/>
        </w:rPr>
        <w:t>7.1</w:t>
      </w:r>
      <w:r>
        <w:rPr>
          <w:rFonts w:cs="Arial"/>
          <w:color w:val="000000"/>
          <w:szCs w:val="22"/>
        </w:rPr>
        <w:tab/>
      </w:r>
      <w:r w:rsidRPr="001C0AA5">
        <w:rPr>
          <w:rFonts w:cs="Arial"/>
          <w:b/>
          <w:color w:val="000000"/>
          <w:szCs w:val="22"/>
        </w:rPr>
        <w:t>Divisions/Sections</w:t>
      </w:r>
      <w:r>
        <w:rPr>
          <w:rFonts w:cs="Arial"/>
          <w:b/>
          <w:color w:val="000000"/>
          <w:szCs w:val="22"/>
        </w:rPr>
        <w:t>.</w:t>
      </w:r>
      <w:r>
        <w:rPr>
          <w:rFonts w:cs="Arial"/>
          <w:b/>
          <w:color w:val="000000"/>
          <w:szCs w:val="22"/>
        </w:rPr>
        <w:tab/>
      </w:r>
      <w:r>
        <w:rPr>
          <w:rFonts w:cs="Arial"/>
          <w:color w:val="000000"/>
          <w:szCs w:val="22"/>
        </w:rPr>
        <w:t>Both Weekend and Midweek Pennant will consist of Divisions and Sections with Divisions being alphabetical and Sections being numerical. Promotion and relegation will occur as follows:</w:t>
      </w:r>
    </w:p>
    <w:p w14:paraId="0AEA23DD" w14:textId="77777777" w:rsidR="00B94839" w:rsidRDefault="00B94839" w:rsidP="00B94839">
      <w:pPr>
        <w:spacing w:after="120"/>
        <w:ind w:left="2835" w:hanging="992"/>
        <w:rPr>
          <w:rFonts w:cs="Arial"/>
          <w:bCs/>
          <w:color w:val="000000"/>
          <w:szCs w:val="22"/>
        </w:rPr>
      </w:pPr>
      <w:r>
        <w:rPr>
          <w:rFonts w:cs="Arial"/>
          <w:color w:val="000000"/>
          <w:szCs w:val="22"/>
        </w:rPr>
        <w:t>7.1.1</w:t>
      </w:r>
      <w:r>
        <w:rPr>
          <w:rFonts w:cs="Arial"/>
          <w:color w:val="000000"/>
          <w:szCs w:val="22"/>
        </w:rPr>
        <w:tab/>
      </w:r>
      <w:r>
        <w:rPr>
          <w:rFonts w:cs="Arial"/>
          <w:b/>
          <w:color w:val="000000"/>
          <w:szCs w:val="22"/>
        </w:rPr>
        <w:t>Division A.</w:t>
      </w:r>
      <w:r>
        <w:rPr>
          <w:rFonts w:cs="Arial"/>
          <w:bCs/>
          <w:color w:val="000000"/>
          <w:szCs w:val="22"/>
        </w:rPr>
        <w:t xml:space="preserve">  </w:t>
      </w:r>
      <w:r>
        <w:rPr>
          <w:rFonts w:cs="Arial"/>
          <w:bCs/>
          <w:color w:val="000000"/>
          <w:szCs w:val="22"/>
        </w:rPr>
        <w:tab/>
      </w:r>
    </w:p>
    <w:p w14:paraId="536E7E92"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7.1.1.1</w:t>
      </w:r>
      <w:r>
        <w:rPr>
          <w:rFonts w:cs="Arial"/>
          <w:color w:val="000000"/>
          <w:szCs w:val="22"/>
        </w:rPr>
        <w:tab/>
        <w:t>the bottom team in Division A1 will drop back to Division A2;</w:t>
      </w:r>
    </w:p>
    <w:p w14:paraId="50FA8419"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7.1.1.2</w:t>
      </w:r>
      <w:r>
        <w:rPr>
          <w:rFonts w:cs="Arial"/>
          <w:color w:val="000000"/>
          <w:szCs w:val="22"/>
        </w:rPr>
        <w:tab/>
        <w:t xml:space="preserve"> the winner in Division A2 will be promoted to Division A1 and the bottom team in Division A2 will drop back to Division A3;</w:t>
      </w:r>
    </w:p>
    <w:p w14:paraId="35AAA3DA"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7.1.1.3</w:t>
      </w:r>
      <w:r>
        <w:rPr>
          <w:rFonts w:cs="Arial"/>
          <w:color w:val="000000"/>
          <w:szCs w:val="22"/>
        </w:rPr>
        <w:tab/>
        <w:t xml:space="preserve">the winner of Division A3 will be promoted to Division A2 and the bottom team in Division A3 will drop back to Division A4 (Weekend Pennant) or Division B (Midweek Pennant);  </w:t>
      </w:r>
    </w:p>
    <w:p w14:paraId="6E5CA3D4"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7.1.1.4</w:t>
      </w:r>
      <w:r>
        <w:rPr>
          <w:rFonts w:cs="Arial"/>
          <w:color w:val="000000"/>
          <w:szCs w:val="22"/>
        </w:rPr>
        <w:tab/>
        <w:t xml:space="preserve">the winner of Section A4 (Weekend Pennant) will be promoted to Division A3 and the bottom team in Division A4 will drop back to Division B; and </w:t>
      </w:r>
    </w:p>
    <w:p w14:paraId="730600B6" w14:textId="77777777" w:rsidR="00B94839" w:rsidRDefault="00B94839" w:rsidP="00B94839">
      <w:pPr>
        <w:tabs>
          <w:tab w:val="left" w:pos="4253"/>
        </w:tabs>
        <w:spacing w:after="120"/>
        <w:ind w:left="4253" w:hanging="1418"/>
        <w:rPr>
          <w:rFonts w:cs="Arial"/>
          <w:color w:val="000000"/>
          <w:szCs w:val="22"/>
        </w:rPr>
      </w:pPr>
      <w:r>
        <w:rPr>
          <w:rFonts w:cs="Arial"/>
          <w:color w:val="000000"/>
          <w:szCs w:val="22"/>
        </w:rPr>
        <w:t>7.1.1.5</w:t>
      </w:r>
      <w:r>
        <w:rPr>
          <w:rFonts w:cs="Arial"/>
          <w:color w:val="000000"/>
          <w:szCs w:val="22"/>
        </w:rPr>
        <w:tab/>
        <w:t xml:space="preserve">the winner of Division B will be promoted to Division A4 (Weekend Pennant) or Division A3 (Midweek Pennant), subject to the provisions of Rule 7.1.3. </w:t>
      </w:r>
    </w:p>
    <w:p w14:paraId="48563A55" w14:textId="77777777" w:rsidR="00B94839" w:rsidRDefault="00B94839" w:rsidP="00B94839">
      <w:pPr>
        <w:spacing w:after="120"/>
        <w:ind w:left="2835" w:hanging="992"/>
        <w:rPr>
          <w:rFonts w:cs="Arial"/>
          <w:color w:val="000000"/>
          <w:szCs w:val="22"/>
        </w:rPr>
      </w:pPr>
      <w:r>
        <w:rPr>
          <w:rFonts w:cs="Arial"/>
          <w:bCs/>
          <w:color w:val="000000"/>
          <w:szCs w:val="22"/>
        </w:rPr>
        <w:t>7.1.2</w:t>
      </w:r>
      <w:r>
        <w:rPr>
          <w:rFonts w:cs="Arial"/>
          <w:bCs/>
          <w:color w:val="000000"/>
          <w:szCs w:val="22"/>
        </w:rPr>
        <w:tab/>
      </w:r>
      <w:r>
        <w:rPr>
          <w:rFonts w:cs="Arial"/>
          <w:color w:val="000000"/>
          <w:szCs w:val="22"/>
        </w:rPr>
        <w:t xml:space="preserve">Promotion is not compulsory. Should the winner of a Division decline promotion, the offer will be made only to the runner-up in their respective sections. Should no team wish to accept promotion the team to be relegated will remain in that Division/Section. </w:t>
      </w:r>
    </w:p>
    <w:p w14:paraId="2F089E3B" w14:textId="77777777" w:rsidR="00B94839" w:rsidRPr="008B6A4F" w:rsidRDefault="00B94839" w:rsidP="00B94839">
      <w:pPr>
        <w:spacing w:before="120"/>
        <w:ind w:left="2835" w:hanging="992"/>
        <w:rPr>
          <w:rFonts w:ascii="Calibri" w:hAnsi="Calibri"/>
          <w:szCs w:val="22"/>
        </w:rPr>
      </w:pPr>
      <w:r w:rsidRPr="00DB6C3A">
        <w:rPr>
          <w:rFonts w:cs="Arial"/>
          <w:bCs/>
          <w:color w:val="000000"/>
          <w:szCs w:val="22"/>
        </w:rPr>
        <w:t>7.1.3</w:t>
      </w:r>
      <w:r>
        <w:rPr>
          <w:rFonts w:cs="Arial"/>
          <w:b/>
          <w:bCs/>
          <w:color w:val="000000"/>
          <w:szCs w:val="22"/>
        </w:rPr>
        <w:tab/>
        <w:t>Division B.</w:t>
      </w:r>
      <w:r>
        <w:rPr>
          <w:rFonts w:cs="Arial"/>
          <w:b/>
          <w:bCs/>
          <w:color w:val="000000"/>
          <w:szCs w:val="22"/>
        </w:rPr>
        <w:tab/>
      </w:r>
      <w:r>
        <w:rPr>
          <w:rFonts w:cs="Arial"/>
          <w:bCs/>
          <w:color w:val="000000"/>
          <w:szCs w:val="22"/>
        </w:rPr>
        <w:t xml:space="preserve">This Division is generally based on geographic boundaries within the Region and not on seniority. </w:t>
      </w:r>
      <w:r w:rsidRPr="00776B86">
        <w:rPr>
          <w:rFonts w:cs="Arial"/>
          <w:bCs/>
          <w:color w:val="000000"/>
          <w:szCs w:val="22"/>
        </w:rPr>
        <w:t>If a Club has more than one side in Division B the only side that will be considered for promotion is the Clubs senior side in Division B (refer Rule 7.4.2)</w:t>
      </w:r>
      <w:r>
        <w:rPr>
          <w:rFonts w:cs="Arial"/>
          <w:bCs/>
          <w:color w:val="000000"/>
          <w:szCs w:val="22"/>
        </w:rPr>
        <w:t>.</w:t>
      </w:r>
      <w:r>
        <w:rPr>
          <w:rFonts w:cs="Arial"/>
          <w:b/>
          <w:bCs/>
          <w:color w:val="000000"/>
          <w:szCs w:val="22"/>
        </w:rPr>
        <w:t xml:space="preserve"> </w:t>
      </w:r>
      <w:r>
        <w:rPr>
          <w:rFonts w:cs="Arial"/>
          <w:color w:val="000000"/>
          <w:szCs w:val="22"/>
        </w:rPr>
        <w:t xml:space="preserve">Promotion </w:t>
      </w:r>
      <w:r>
        <w:t xml:space="preserve">to Division A is offered to clubs winning Division B in the order of points at the end of sectional play and if points are equal then by shots-up and finally by percentage. </w:t>
      </w:r>
    </w:p>
    <w:p w14:paraId="78AAFE9E" w14:textId="77777777" w:rsidR="00B94839" w:rsidRDefault="00B94839" w:rsidP="00B94839">
      <w:pPr>
        <w:spacing w:before="120"/>
        <w:ind w:left="4110" w:hanging="1128"/>
      </w:pPr>
      <w:r>
        <w:t>7.1.3.2</w:t>
      </w:r>
      <w:r>
        <w:tab/>
        <w:t xml:space="preserve">If no club winning Division B desire promotion, the offer of promotion will be made to the </w:t>
      </w:r>
      <w:r>
        <w:rPr>
          <w:b/>
        </w:rPr>
        <w:t>runners-up only</w:t>
      </w:r>
      <w:r>
        <w:t xml:space="preserve"> in Division B, in the order of points at the end of sectional play and if points are equal then by shots-up and finally by percentage.</w:t>
      </w:r>
    </w:p>
    <w:p w14:paraId="52F6F4A6" w14:textId="77777777" w:rsidR="00B94839" w:rsidRDefault="00B94839" w:rsidP="00B94839">
      <w:pPr>
        <w:spacing w:before="120"/>
        <w:ind w:left="4111" w:hanging="1128"/>
        <w:rPr>
          <w:rFonts w:cs="Arial"/>
          <w:color w:val="000000"/>
          <w:szCs w:val="22"/>
        </w:rPr>
      </w:pPr>
      <w:r>
        <w:t>7.1.3.3</w:t>
      </w:r>
      <w:r>
        <w:tab/>
        <w:t>If no club winning or runner-up in Division B desire promotion, there will be no relegation from Division A.</w:t>
      </w:r>
    </w:p>
    <w:p w14:paraId="67146AE1" w14:textId="77777777" w:rsidR="00B94839" w:rsidRDefault="00B94839" w:rsidP="004F34E6">
      <w:pPr>
        <w:tabs>
          <w:tab w:val="left" w:pos="2977"/>
        </w:tabs>
        <w:spacing w:after="120"/>
        <w:ind w:left="2835" w:hanging="992"/>
        <w:rPr>
          <w:rFonts w:cs="Arial"/>
          <w:color w:val="000000"/>
          <w:szCs w:val="22"/>
        </w:rPr>
      </w:pPr>
      <w:r>
        <w:rPr>
          <w:rFonts w:cs="Arial"/>
          <w:color w:val="000000"/>
          <w:szCs w:val="22"/>
        </w:rPr>
        <w:t xml:space="preserve">  </w:t>
      </w:r>
    </w:p>
    <w:p w14:paraId="7FB11A55" w14:textId="663AF57E" w:rsidR="00B94839" w:rsidRDefault="00B94839" w:rsidP="00B94839">
      <w:pPr>
        <w:spacing w:after="120"/>
        <w:ind w:left="1843" w:hanging="709"/>
        <w:rPr>
          <w:color w:val="000000"/>
        </w:rPr>
      </w:pPr>
      <w:r>
        <w:rPr>
          <w:rFonts w:cs="Arial"/>
          <w:color w:val="000000"/>
          <w:szCs w:val="22"/>
        </w:rPr>
        <w:lastRenderedPageBreak/>
        <w:t>7.2</w:t>
      </w:r>
      <w:r>
        <w:rPr>
          <w:rFonts w:cs="Arial"/>
          <w:color w:val="000000"/>
          <w:szCs w:val="22"/>
        </w:rPr>
        <w:tab/>
      </w:r>
      <w:r>
        <w:rPr>
          <w:color w:val="000000"/>
        </w:rPr>
        <w:t>Nothing in these Rules will prevent a club from having more than one team in any one Division and/or Section.</w:t>
      </w:r>
    </w:p>
    <w:p w14:paraId="484C3CCB" w14:textId="43870E77" w:rsidR="00B94839" w:rsidRDefault="00B94839" w:rsidP="00B94839">
      <w:pPr>
        <w:pStyle w:val="BodyText"/>
        <w:numPr>
          <w:ilvl w:val="1"/>
          <w:numId w:val="0"/>
        </w:numPr>
        <w:tabs>
          <w:tab w:val="num" w:pos="720"/>
        </w:tabs>
        <w:spacing w:after="120"/>
        <w:ind w:left="1843" w:hanging="709"/>
        <w:rPr>
          <w:color w:val="000000"/>
        </w:rPr>
      </w:pPr>
      <w:r>
        <w:rPr>
          <w:color w:val="000000"/>
        </w:rPr>
        <w:t>7.3</w:t>
      </w:r>
      <w:r>
        <w:rPr>
          <w:color w:val="000000"/>
        </w:rPr>
        <w:tab/>
        <w:t>If more than one side is fielded by a club in a Division/Section, the following conditions shall apply:</w:t>
      </w:r>
    </w:p>
    <w:p w14:paraId="2FC512C9" w14:textId="143FE0BC" w:rsidR="00B94839" w:rsidRDefault="00B94839" w:rsidP="004F34E6">
      <w:pPr>
        <w:spacing w:after="120"/>
        <w:ind w:left="2835" w:hanging="992"/>
        <w:rPr>
          <w:rFonts w:cs="Arial"/>
          <w:color w:val="000000"/>
          <w:szCs w:val="22"/>
        </w:rPr>
      </w:pPr>
      <w:r>
        <w:rPr>
          <w:rFonts w:cs="Arial"/>
          <w:color w:val="000000"/>
          <w:szCs w:val="22"/>
        </w:rPr>
        <w:t>7.3.1</w:t>
      </w:r>
      <w:r>
        <w:rPr>
          <w:rFonts w:cs="Arial"/>
          <w:color w:val="000000"/>
          <w:szCs w:val="22"/>
        </w:rPr>
        <w:tab/>
        <w:t>The second and subsequent sides shall be graded in numerical sequences as 2, 3, 4 etc (</w:t>
      </w:r>
      <w:proofErr w:type="spellStart"/>
      <w:r>
        <w:rPr>
          <w:rFonts w:cs="Arial"/>
          <w:color w:val="000000"/>
          <w:szCs w:val="22"/>
        </w:rPr>
        <w:t>eg.</w:t>
      </w:r>
      <w:proofErr w:type="spellEnd"/>
      <w:r>
        <w:rPr>
          <w:rFonts w:cs="Arial"/>
          <w:color w:val="000000"/>
          <w:szCs w:val="22"/>
        </w:rPr>
        <w:t xml:space="preserve"> Benalla 1 and Benalla 2) in the descending order of their seniority; and</w:t>
      </w:r>
    </w:p>
    <w:p w14:paraId="366E7719" w14:textId="79E91D1B" w:rsidR="00B94839" w:rsidRDefault="00B94839" w:rsidP="00B94839">
      <w:pPr>
        <w:tabs>
          <w:tab w:val="num" w:pos="1440"/>
          <w:tab w:val="num" w:pos="2835"/>
        </w:tabs>
        <w:spacing w:after="120"/>
        <w:ind w:left="2835" w:hanging="992"/>
        <w:rPr>
          <w:rFonts w:cs="Arial"/>
          <w:color w:val="000000"/>
          <w:szCs w:val="22"/>
        </w:rPr>
      </w:pPr>
      <w:r>
        <w:rPr>
          <w:rFonts w:cs="Arial"/>
          <w:color w:val="000000"/>
          <w:szCs w:val="22"/>
        </w:rPr>
        <w:t>7.</w:t>
      </w:r>
      <w:r w:rsidR="004F34E6">
        <w:rPr>
          <w:rFonts w:cs="Arial"/>
          <w:color w:val="000000"/>
          <w:szCs w:val="22"/>
        </w:rPr>
        <w:t>3</w:t>
      </w:r>
      <w:r>
        <w:rPr>
          <w:rFonts w:cs="Arial"/>
          <w:color w:val="000000"/>
          <w:szCs w:val="22"/>
        </w:rPr>
        <w:t>.2</w:t>
      </w:r>
      <w:r>
        <w:rPr>
          <w:rFonts w:cs="Arial"/>
          <w:color w:val="000000"/>
          <w:szCs w:val="22"/>
        </w:rPr>
        <w:tab/>
        <w:t xml:space="preserve">If a Club has more than one side in B </w:t>
      </w:r>
      <w:proofErr w:type="gramStart"/>
      <w:r>
        <w:rPr>
          <w:rFonts w:cs="Arial"/>
          <w:color w:val="000000"/>
          <w:szCs w:val="22"/>
        </w:rPr>
        <w:t>Division</w:t>
      </w:r>
      <w:proofErr w:type="gramEnd"/>
      <w:r>
        <w:rPr>
          <w:rFonts w:cs="Arial"/>
          <w:color w:val="000000"/>
          <w:szCs w:val="22"/>
        </w:rPr>
        <w:t xml:space="preserve"> they are to formally advise the Pennant Committee, prior to the 1</w:t>
      </w:r>
      <w:r>
        <w:rPr>
          <w:rFonts w:cs="Arial"/>
          <w:color w:val="000000"/>
          <w:szCs w:val="22"/>
          <w:vertAlign w:val="superscript"/>
        </w:rPr>
        <w:t>st</w:t>
      </w:r>
      <w:r>
        <w:rPr>
          <w:rFonts w:cs="Arial"/>
          <w:color w:val="000000"/>
          <w:szCs w:val="22"/>
        </w:rPr>
        <w:t xml:space="preserve"> round, the seniority of each team (</w:t>
      </w:r>
      <w:proofErr w:type="spellStart"/>
      <w:r>
        <w:rPr>
          <w:rFonts w:cs="Arial"/>
          <w:color w:val="000000"/>
          <w:szCs w:val="22"/>
        </w:rPr>
        <w:t>eg.</w:t>
      </w:r>
      <w:proofErr w:type="spellEnd"/>
      <w:r>
        <w:rPr>
          <w:rFonts w:cs="Arial"/>
          <w:color w:val="000000"/>
          <w:szCs w:val="22"/>
        </w:rPr>
        <w:t xml:space="preserve"> B2 is senior to B1). If formal advice is not received, the Pennant Co-ordinator is to assume that the seniority for the Club is in numerical sequence (B1 then B2).</w:t>
      </w:r>
    </w:p>
    <w:p w14:paraId="46DBB7E6" w14:textId="77777777" w:rsidR="00B94839" w:rsidRDefault="00B94839" w:rsidP="00B94839">
      <w:pPr>
        <w:spacing w:after="120"/>
        <w:ind w:left="1134" w:hanging="1134"/>
        <w:rPr>
          <w:rFonts w:cs="Arial"/>
          <w:bCs/>
          <w:color w:val="000000"/>
          <w:szCs w:val="22"/>
        </w:rPr>
      </w:pPr>
      <w:r>
        <w:rPr>
          <w:rFonts w:cs="Arial"/>
          <w:b/>
          <w:bCs/>
          <w:color w:val="000000"/>
          <w:szCs w:val="22"/>
          <w:u w:val="single"/>
        </w:rPr>
        <w:t>Rule 8.</w:t>
      </w:r>
      <w:r>
        <w:rPr>
          <w:rFonts w:cs="Arial"/>
          <w:b/>
          <w:bCs/>
          <w:color w:val="000000"/>
          <w:szCs w:val="22"/>
        </w:rPr>
        <w:tab/>
        <w:t>Finals</w:t>
      </w:r>
      <w:r>
        <w:rPr>
          <w:rFonts w:cs="Arial"/>
          <w:bCs/>
          <w:color w:val="000000"/>
          <w:szCs w:val="22"/>
        </w:rPr>
        <w:t>.</w:t>
      </w:r>
      <w:r>
        <w:rPr>
          <w:rFonts w:cs="Arial"/>
          <w:bCs/>
          <w:color w:val="000000"/>
          <w:szCs w:val="22"/>
        </w:rPr>
        <w:tab/>
        <w:t>The conditions for the Pennant Finals are as follows:</w:t>
      </w:r>
    </w:p>
    <w:p w14:paraId="762AC6C5" w14:textId="77777777" w:rsidR="00B94839" w:rsidRDefault="00B94839" w:rsidP="00B94839">
      <w:pPr>
        <w:spacing w:after="120"/>
        <w:ind w:left="1843" w:hanging="709"/>
        <w:rPr>
          <w:rFonts w:cs="Arial"/>
          <w:color w:val="000000"/>
          <w:szCs w:val="22"/>
        </w:rPr>
      </w:pPr>
      <w:r>
        <w:rPr>
          <w:rFonts w:cs="Arial"/>
          <w:color w:val="000000"/>
          <w:szCs w:val="22"/>
        </w:rPr>
        <w:t>8.1</w:t>
      </w:r>
      <w:r>
        <w:rPr>
          <w:rFonts w:cs="Arial"/>
          <w:color w:val="000000"/>
          <w:szCs w:val="22"/>
        </w:rPr>
        <w:tab/>
        <w:t xml:space="preserve">All Finals are to commence at 1:00pm (Weekend Pennant) or 10:00am (Midweek Pennant) on the day programmed.  - Afternoon tea or lunch is to be taken as programmed by the Regions Pennant Committee.  </w:t>
      </w:r>
    </w:p>
    <w:p w14:paraId="62187A10" w14:textId="7F0E9CE0" w:rsidR="00B94839" w:rsidRDefault="00B94839" w:rsidP="00B94839">
      <w:pPr>
        <w:spacing w:after="120"/>
        <w:ind w:left="1843" w:hanging="709"/>
        <w:rPr>
          <w:rFonts w:cs="Arial"/>
          <w:color w:val="000000"/>
          <w:szCs w:val="22"/>
        </w:rPr>
      </w:pPr>
      <w:r>
        <w:rPr>
          <w:rFonts w:cs="Arial"/>
          <w:color w:val="000000"/>
          <w:szCs w:val="22"/>
        </w:rPr>
        <w:t>8.2</w:t>
      </w:r>
      <w:r>
        <w:rPr>
          <w:rFonts w:cs="Arial"/>
          <w:color w:val="000000"/>
          <w:szCs w:val="22"/>
        </w:rPr>
        <w:tab/>
        <w:t xml:space="preserve">Allocated Venues will be made by the Pennant Committee at the end of the last home and away game. The two finalist sides are to agree on the venue allocated. Any objections to the allocated venue must be received by the </w:t>
      </w:r>
      <w:r>
        <w:rPr>
          <w:rFonts w:cs="Arial"/>
          <w:szCs w:val="22"/>
        </w:rPr>
        <w:t xml:space="preserve">Ovens and Murray Bowls Region Inc </w:t>
      </w:r>
      <w:r>
        <w:rPr>
          <w:rFonts w:cs="Arial"/>
          <w:color w:val="000000"/>
          <w:szCs w:val="22"/>
        </w:rPr>
        <w:t>Chairman of the Pennant Committee no later than Friday</w:t>
      </w:r>
      <w:r w:rsidR="004F34E6">
        <w:rPr>
          <w:rFonts w:cs="Arial"/>
          <w:color w:val="000000"/>
          <w:szCs w:val="22"/>
        </w:rPr>
        <w:t xml:space="preserve"> </w:t>
      </w:r>
      <w:r>
        <w:rPr>
          <w:rFonts w:cs="Arial"/>
          <w:color w:val="000000"/>
          <w:szCs w:val="22"/>
        </w:rPr>
        <w:t>(Midweek Pennant) and Wednesday (Weekend Pennant) prior to the relevant Final being played. If agreement cannot be reached by the two competing Clubs on an alternate venue, or the proposed Greens are not available then the game will be played at the venue allocated by the Regions Pennant Committee.</w:t>
      </w:r>
    </w:p>
    <w:p w14:paraId="600F9373" w14:textId="77777777" w:rsidR="00B94839" w:rsidRDefault="00B94839" w:rsidP="00B94839">
      <w:pPr>
        <w:spacing w:after="120"/>
        <w:ind w:left="1843" w:hanging="709"/>
        <w:rPr>
          <w:rFonts w:cs="Arial"/>
          <w:color w:val="000000"/>
          <w:szCs w:val="22"/>
        </w:rPr>
      </w:pPr>
      <w:r>
        <w:rPr>
          <w:rFonts w:cs="Arial"/>
          <w:color w:val="000000"/>
          <w:szCs w:val="22"/>
        </w:rPr>
        <w:t>8.3</w:t>
      </w:r>
      <w:r>
        <w:rPr>
          <w:rFonts w:cs="Arial"/>
          <w:color w:val="000000"/>
          <w:szCs w:val="22"/>
        </w:rPr>
        <w:tab/>
        <w:t xml:space="preserve">The Finals are to be played under the Page System for all Divisions. The conditions for the Finals are as follows: </w:t>
      </w:r>
    </w:p>
    <w:p w14:paraId="5098823C" w14:textId="77777777" w:rsidR="00B94839" w:rsidRDefault="00B94839" w:rsidP="00B94839">
      <w:pPr>
        <w:spacing w:after="120"/>
        <w:ind w:left="2835" w:hanging="992"/>
        <w:rPr>
          <w:rFonts w:cs="Arial"/>
          <w:color w:val="000000"/>
          <w:szCs w:val="22"/>
          <w:vertAlign w:val="superscript"/>
        </w:rPr>
      </w:pPr>
      <w:r>
        <w:rPr>
          <w:rFonts w:cs="Arial"/>
          <w:color w:val="000000"/>
          <w:szCs w:val="22"/>
        </w:rPr>
        <w:t xml:space="preserve"> 8.3.1</w:t>
      </w:r>
      <w:r>
        <w:rPr>
          <w:rFonts w:cs="Arial"/>
          <w:color w:val="000000"/>
          <w:szCs w:val="22"/>
        </w:rPr>
        <w:tab/>
      </w:r>
      <w:r>
        <w:rPr>
          <w:b/>
          <w:color w:val="000000"/>
        </w:rPr>
        <w:t xml:space="preserve">Qualifying Final: </w:t>
      </w:r>
      <w:r w:rsidRPr="00762355">
        <w:rPr>
          <w:color w:val="000000"/>
        </w:rPr>
        <w:t>1</w:t>
      </w:r>
      <w:r w:rsidRPr="00762355">
        <w:rPr>
          <w:color w:val="000000"/>
          <w:vertAlign w:val="superscript"/>
        </w:rPr>
        <w:t>st</w:t>
      </w:r>
      <w:r w:rsidRPr="00762355">
        <w:rPr>
          <w:color w:val="000000"/>
        </w:rPr>
        <w:t xml:space="preserve"> v</w:t>
      </w:r>
      <w:r>
        <w:rPr>
          <w:color w:val="000000"/>
        </w:rPr>
        <w:t xml:space="preserve">ersus </w:t>
      </w:r>
      <w:r w:rsidRPr="00762355">
        <w:rPr>
          <w:color w:val="000000"/>
        </w:rPr>
        <w:t>2</w:t>
      </w:r>
      <w:r w:rsidRPr="00762355">
        <w:rPr>
          <w:color w:val="000000"/>
          <w:vertAlign w:val="superscript"/>
        </w:rPr>
        <w:t>nd</w:t>
      </w:r>
    </w:p>
    <w:p w14:paraId="05C92160" w14:textId="77777777" w:rsidR="00B94839" w:rsidRPr="00A544C8" w:rsidRDefault="00B94839" w:rsidP="00B94839">
      <w:pPr>
        <w:pStyle w:val="BodyText2"/>
        <w:numPr>
          <w:ilvl w:val="2"/>
          <w:numId w:val="6"/>
        </w:numPr>
        <w:tabs>
          <w:tab w:val="clear" w:pos="2562"/>
          <w:tab w:val="num" w:pos="2835"/>
        </w:tabs>
        <w:spacing w:after="120"/>
        <w:ind w:left="2835" w:hanging="992"/>
        <w:rPr>
          <w:color w:val="000000"/>
        </w:rPr>
      </w:pPr>
      <w:r>
        <w:rPr>
          <w:rFonts w:cs="Arial"/>
          <w:b/>
          <w:color w:val="000000"/>
          <w:szCs w:val="22"/>
        </w:rPr>
        <w:t>Elimination Final:</w:t>
      </w:r>
      <w:r>
        <w:rPr>
          <w:rFonts w:cs="Arial"/>
          <w:color w:val="000000"/>
          <w:szCs w:val="22"/>
        </w:rPr>
        <w:t xml:space="preserve"> 3</w:t>
      </w:r>
      <w:r>
        <w:rPr>
          <w:rFonts w:cs="Arial"/>
          <w:color w:val="000000"/>
          <w:szCs w:val="22"/>
          <w:vertAlign w:val="superscript"/>
        </w:rPr>
        <w:t>rd</w:t>
      </w:r>
      <w:r>
        <w:rPr>
          <w:rFonts w:cs="Arial"/>
          <w:color w:val="000000"/>
          <w:szCs w:val="22"/>
        </w:rPr>
        <w:t xml:space="preserve"> versus 4</w:t>
      </w:r>
      <w:r>
        <w:rPr>
          <w:rFonts w:cs="Arial"/>
          <w:color w:val="000000"/>
          <w:szCs w:val="22"/>
          <w:vertAlign w:val="superscript"/>
        </w:rPr>
        <w:t>th.</w:t>
      </w:r>
    </w:p>
    <w:p w14:paraId="101210BB" w14:textId="77777777" w:rsidR="00B94839" w:rsidRDefault="00B94839" w:rsidP="00B94839">
      <w:pPr>
        <w:pStyle w:val="BodyText2"/>
        <w:numPr>
          <w:ilvl w:val="2"/>
          <w:numId w:val="6"/>
        </w:numPr>
        <w:tabs>
          <w:tab w:val="clear" w:pos="2562"/>
        </w:tabs>
        <w:spacing w:after="120"/>
        <w:ind w:left="2835" w:hanging="992"/>
        <w:rPr>
          <w:color w:val="000000"/>
        </w:rPr>
      </w:pPr>
      <w:r>
        <w:rPr>
          <w:b/>
          <w:color w:val="000000"/>
        </w:rPr>
        <w:t>Preliminary Final:</w:t>
      </w:r>
      <w:r>
        <w:rPr>
          <w:color w:val="000000"/>
        </w:rPr>
        <w:t xml:space="preserve"> winner of Elimination Final versus loser of Qualifying Finals.</w:t>
      </w:r>
    </w:p>
    <w:p w14:paraId="201899E5" w14:textId="77777777" w:rsidR="00B94839" w:rsidRDefault="00B94839" w:rsidP="00B94839">
      <w:pPr>
        <w:pStyle w:val="BodyText2"/>
        <w:numPr>
          <w:ilvl w:val="2"/>
          <w:numId w:val="6"/>
        </w:numPr>
        <w:tabs>
          <w:tab w:val="clear" w:pos="2562"/>
        </w:tabs>
        <w:spacing w:after="120"/>
        <w:ind w:left="2835" w:hanging="992"/>
        <w:rPr>
          <w:color w:val="000000"/>
        </w:rPr>
      </w:pPr>
      <w:r>
        <w:rPr>
          <w:b/>
          <w:color w:val="000000"/>
        </w:rPr>
        <w:t>Final:</w:t>
      </w:r>
      <w:r>
        <w:rPr>
          <w:color w:val="000000"/>
        </w:rPr>
        <w:t xml:space="preserve"> Winner of Qualifying Final versus winner of Preliminary Final.</w:t>
      </w:r>
    </w:p>
    <w:p w14:paraId="6AD4B65D" w14:textId="77777777" w:rsidR="00B94839" w:rsidRDefault="00B94839" w:rsidP="00B94839">
      <w:pPr>
        <w:numPr>
          <w:ilvl w:val="2"/>
          <w:numId w:val="6"/>
        </w:numPr>
        <w:tabs>
          <w:tab w:val="clear" w:pos="2562"/>
        </w:tabs>
        <w:spacing w:after="120"/>
        <w:ind w:left="2835" w:hanging="992"/>
        <w:rPr>
          <w:rFonts w:cs="Arial"/>
          <w:color w:val="000000"/>
          <w:szCs w:val="22"/>
        </w:rPr>
      </w:pPr>
      <w:r>
        <w:rPr>
          <w:rFonts w:cs="Arial"/>
          <w:color w:val="000000"/>
          <w:szCs w:val="22"/>
        </w:rPr>
        <w:t xml:space="preserve">Semi-Finals and Finals shall be played right out unless it is impossible for one side to win in the number of ends remaining to be completed. </w:t>
      </w:r>
    </w:p>
    <w:p w14:paraId="7D64F542" w14:textId="77777777" w:rsidR="00B94839" w:rsidRDefault="00B94839" w:rsidP="00B94839">
      <w:pPr>
        <w:numPr>
          <w:ilvl w:val="2"/>
          <w:numId w:val="6"/>
        </w:numPr>
        <w:tabs>
          <w:tab w:val="clear" w:pos="2562"/>
        </w:tabs>
        <w:spacing w:after="120"/>
        <w:ind w:left="2835" w:hanging="992"/>
        <w:rPr>
          <w:rFonts w:cs="Arial"/>
          <w:color w:val="000000"/>
          <w:szCs w:val="22"/>
        </w:rPr>
      </w:pPr>
      <w:r>
        <w:rPr>
          <w:rFonts w:cs="Arial"/>
          <w:color w:val="000000"/>
          <w:szCs w:val="22"/>
        </w:rPr>
        <w:t>In Semi-Final and Finals games, should sides obtain equal number of shots at the completion of the game, an extra end or ends shall be played by all rinks to decide the winners.</w:t>
      </w:r>
    </w:p>
    <w:p w14:paraId="2521DF56" w14:textId="77777777" w:rsidR="00B94839" w:rsidRDefault="00B94839" w:rsidP="00B94839">
      <w:pPr>
        <w:spacing w:after="120"/>
        <w:ind w:left="2835" w:hanging="992"/>
        <w:rPr>
          <w:rFonts w:cs="Arial"/>
          <w:color w:val="000000"/>
          <w:szCs w:val="22"/>
        </w:rPr>
      </w:pPr>
      <w:r>
        <w:rPr>
          <w:rFonts w:cs="Arial"/>
          <w:color w:val="000000"/>
          <w:szCs w:val="22"/>
        </w:rPr>
        <w:t>8.3.6</w:t>
      </w:r>
      <w:r>
        <w:rPr>
          <w:rFonts w:cs="Arial"/>
          <w:color w:val="000000"/>
          <w:szCs w:val="22"/>
        </w:rPr>
        <w:tab/>
        <w:t>During the Finals of the Pennant competition, the club highest on the ladder will be deemed to be the home side.</w:t>
      </w:r>
    </w:p>
    <w:p w14:paraId="1F81B18C" w14:textId="77777777" w:rsidR="00B94839" w:rsidRDefault="00B94839" w:rsidP="00B94839">
      <w:pPr>
        <w:ind w:left="2552" w:hanging="1134"/>
        <w:jc w:val="both"/>
        <w:rPr>
          <w:rFonts w:cs="Arial"/>
          <w:color w:val="000000"/>
          <w:szCs w:val="22"/>
        </w:rPr>
      </w:pPr>
    </w:p>
    <w:p w14:paraId="4D851064" w14:textId="77777777" w:rsidR="00B94839" w:rsidRPr="00C164C5" w:rsidRDefault="00B94839" w:rsidP="00B94839">
      <w:pPr>
        <w:spacing w:after="120"/>
        <w:ind w:left="1134" w:hanging="1134"/>
        <w:rPr>
          <w:rFonts w:cs="Arial"/>
          <w:b/>
          <w:bCs/>
          <w:i/>
          <w:iCs/>
          <w:color w:val="000000"/>
          <w:szCs w:val="22"/>
          <w:u w:val="single"/>
        </w:rPr>
      </w:pPr>
      <w:r>
        <w:rPr>
          <w:rFonts w:cs="Arial"/>
          <w:b/>
          <w:color w:val="000000"/>
          <w:szCs w:val="22"/>
          <w:u w:val="single"/>
        </w:rPr>
        <w:t>Rule 9.</w:t>
      </w:r>
      <w:r>
        <w:rPr>
          <w:rFonts w:cs="Arial"/>
          <w:b/>
          <w:color w:val="000000"/>
          <w:szCs w:val="22"/>
        </w:rPr>
        <w:tab/>
        <w:t>Player Eligibility</w:t>
      </w:r>
      <w:r>
        <w:rPr>
          <w:rFonts w:cs="Arial"/>
          <w:bCs/>
          <w:color w:val="000000"/>
          <w:szCs w:val="22"/>
        </w:rPr>
        <w:t xml:space="preserve"> </w:t>
      </w:r>
      <w:proofErr w:type="gramStart"/>
      <w:r>
        <w:rPr>
          <w:rFonts w:cs="Arial"/>
          <w:bCs/>
          <w:color w:val="000000"/>
          <w:szCs w:val="22"/>
        </w:rPr>
        <w:t xml:space="preserve">- </w:t>
      </w:r>
      <w:r>
        <w:rPr>
          <w:rFonts w:cs="Arial"/>
          <w:b/>
          <w:bCs/>
          <w:i/>
          <w:iCs/>
          <w:color w:val="000000"/>
          <w:szCs w:val="22"/>
          <w:u w:val="single"/>
        </w:rPr>
        <w:t xml:space="preserve"> </w:t>
      </w:r>
      <w:r>
        <w:t>A</w:t>
      </w:r>
      <w:proofErr w:type="gramEnd"/>
      <w:r>
        <w:t xml:space="preserve"> player must be a registered financial member of a Club as determined by the Board from time to time and in accordance with Rule 6 of the BV Constitution.</w:t>
      </w:r>
    </w:p>
    <w:p w14:paraId="04D29F94" w14:textId="77777777" w:rsidR="00B94839" w:rsidRDefault="00B94839" w:rsidP="00B94839">
      <w:pPr>
        <w:pStyle w:val="BodyText2"/>
        <w:numPr>
          <w:ilvl w:val="1"/>
          <w:numId w:val="4"/>
        </w:numPr>
        <w:tabs>
          <w:tab w:val="clear" w:pos="1494"/>
          <w:tab w:val="num" w:pos="1824"/>
        </w:tabs>
        <w:spacing w:after="120"/>
        <w:ind w:left="1824" w:hanging="690"/>
        <w:rPr>
          <w:color w:val="000000"/>
        </w:rPr>
      </w:pPr>
      <w:r w:rsidRPr="001C0AA5">
        <w:rPr>
          <w:b/>
          <w:color w:val="000000"/>
        </w:rPr>
        <w:t xml:space="preserve">Interchanging of a player between sides </w:t>
      </w:r>
      <w:r w:rsidRPr="001C0AA5">
        <w:rPr>
          <w:b/>
          <w:color w:val="000000"/>
          <w:u w:val="single"/>
        </w:rPr>
        <w:t>prior to finals</w:t>
      </w:r>
      <w:r>
        <w:rPr>
          <w:b/>
          <w:color w:val="000000"/>
        </w:rPr>
        <w:t>:</w:t>
      </w:r>
      <w:r>
        <w:rPr>
          <w:color w:val="000000"/>
        </w:rPr>
        <w:t xml:space="preserve"> </w:t>
      </w:r>
      <w:r>
        <w:rPr>
          <w:color w:val="000000"/>
        </w:rPr>
        <w:tab/>
      </w:r>
    </w:p>
    <w:p w14:paraId="1F409CAD" w14:textId="77777777" w:rsidR="00B94839" w:rsidRDefault="00B94839" w:rsidP="00B94839">
      <w:pPr>
        <w:pStyle w:val="BodyText2"/>
        <w:numPr>
          <w:ilvl w:val="2"/>
          <w:numId w:val="4"/>
        </w:numPr>
        <w:spacing w:after="120"/>
        <w:ind w:hanging="1145"/>
        <w:rPr>
          <w:color w:val="000000"/>
        </w:rPr>
      </w:pPr>
      <w:r>
        <w:rPr>
          <w:color w:val="000000"/>
        </w:rPr>
        <w:lastRenderedPageBreak/>
        <w:t xml:space="preserve">Prior to the last four rounds of sectional play there shall be no restrictions on the interchange of players between the sides of a Club. </w:t>
      </w:r>
    </w:p>
    <w:p w14:paraId="0CC75D43" w14:textId="77777777" w:rsidR="00B94839" w:rsidRDefault="00B94839" w:rsidP="00B94839">
      <w:pPr>
        <w:pStyle w:val="BodyText2"/>
        <w:numPr>
          <w:ilvl w:val="2"/>
          <w:numId w:val="4"/>
        </w:numPr>
        <w:spacing w:after="120"/>
        <w:ind w:hanging="1145"/>
        <w:rPr>
          <w:color w:val="000000"/>
        </w:rPr>
      </w:pPr>
      <w:r>
        <w:rPr>
          <w:color w:val="000000"/>
        </w:rPr>
        <w:t xml:space="preserve">For the last four rounds of sectional play, no side will include more than three players who have played the majority of their games, prior to the fourth last </w:t>
      </w:r>
      <w:proofErr w:type="gramStart"/>
      <w:r>
        <w:rPr>
          <w:color w:val="000000"/>
        </w:rPr>
        <w:t>game,  in</w:t>
      </w:r>
      <w:proofErr w:type="gramEnd"/>
      <w:r>
        <w:rPr>
          <w:color w:val="000000"/>
        </w:rPr>
        <w:t xml:space="preserve"> a higher graded side.</w:t>
      </w:r>
    </w:p>
    <w:p w14:paraId="57518098" w14:textId="77777777" w:rsidR="00B94839" w:rsidRDefault="00B94839" w:rsidP="00B94839">
      <w:pPr>
        <w:pStyle w:val="BodyText2"/>
        <w:numPr>
          <w:ilvl w:val="1"/>
          <w:numId w:val="4"/>
        </w:numPr>
        <w:tabs>
          <w:tab w:val="clear" w:pos="1494"/>
          <w:tab w:val="num" w:pos="1843"/>
        </w:tabs>
        <w:spacing w:after="120"/>
        <w:ind w:left="1843" w:hanging="709"/>
        <w:rPr>
          <w:color w:val="000000"/>
        </w:rPr>
      </w:pPr>
      <w:r>
        <w:rPr>
          <w:b/>
          <w:color w:val="000000"/>
        </w:rPr>
        <w:t xml:space="preserve">Interchanging of </w:t>
      </w:r>
      <w:r w:rsidRPr="00056463">
        <w:rPr>
          <w:b/>
          <w:color w:val="000000"/>
        </w:rPr>
        <w:t>a pla</w:t>
      </w:r>
      <w:r w:rsidRPr="001C0AA5">
        <w:rPr>
          <w:b/>
          <w:color w:val="000000"/>
        </w:rPr>
        <w:t xml:space="preserve">yer between sides </w:t>
      </w:r>
      <w:r w:rsidRPr="001C0AA5">
        <w:rPr>
          <w:b/>
          <w:color w:val="000000"/>
          <w:u w:val="single"/>
        </w:rPr>
        <w:t>in finals</w:t>
      </w:r>
      <w:r>
        <w:rPr>
          <w:color w:val="000000"/>
        </w:rPr>
        <w:t>.</w:t>
      </w:r>
      <w:r>
        <w:rPr>
          <w:color w:val="000000"/>
        </w:rPr>
        <w:tab/>
      </w:r>
    </w:p>
    <w:p w14:paraId="6CBF3C54" w14:textId="77777777" w:rsidR="00B94839" w:rsidRDefault="00B94839" w:rsidP="00B94839">
      <w:pPr>
        <w:pStyle w:val="BodyText2"/>
        <w:numPr>
          <w:ilvl w:val="2"/>
          <w:numId w:val="4"/>
        </w:numPr>
        <w:spacing w:after="120"/>
        <w:rPr>
          <w:color w:val="000000"/>
        </w:rPr>
      </w:pPr>
      <w:r>
        <w:rPr>
          <w:color w:val="000000"/>
        </w:rPr>
        <w:t>A</w:t>
      </w:r>
      <w:r w:rsidRPr="005B6960">
        <w:rPr>
          <w:color w:val="000000"/>
        </w:rPr>
        <w:t xml:space="preserve"> Side </w:t>
      </w:r>
      <w:r>
        <w:rPr>
          <w:color w:val="000000"/>
        </w:rPr>
        <w:t>may</w:t>
      </w:r>
      <w:r w:rsidRPr="005B6960">
        <w:rPr>
          <w:color w:val="000000"/>
        </w:rPr>
        <w:t xml:space="preserve"> not include any Player who, during the current season, has played less than four games for the Club</w:t>
      </w:r>
      <w:r>
        <w:rPr>
          <w:color w:val="000000"/>
        </w:rPr>
        <w:t xml:space="preserve"> (whether completed or not)</w:t>
      </w:r>
      <w:r w:rsidRPr="005B6960">
        <w:rPr>
          <w:color w:val="000000"/>
        </w:rPr>
        <w:t xml:space="preserve"> in that actual competition (the </w:t>
      </w:r>
      <w:r>
        <w:rPr>
          <w:color w:val="000000"/>
        </w:rPr>
        <w:t>Weekend</w:t>
      </w:r>
      <w:r w:rsidRPr="005B6960">
        <w:rPr>
          <w:color w:val="000000"/>
        </w:rPr>
        <w:t xml:space="preserve"> Pennant Competition and the Midweek Pennant competition are separate competitions and games played in one competition do not count towards Player eligibility in the other competition). </w:t>
      </w:r>
    </w:p>
    <w:p w14:paraId="7F7A5F0B" w14:textId="77777777" w:rsidR="00B94839" w:rsidRDefault="00B94839" w:rsidP="00B94839">
      <w:pPr>
        <w:pStyle w:val="BodyText2"/>
        <w:numPr>
          <w:ilvl w:val="2"/>
          <w:numId w:val="4"/>
        </w:numPr>
        <w:spacing w:after="120"/>
        <w:rPr>
          <w:color w:val="000000"/>
        </w:rPr>
      </w:pPr>
      <w:r w:rsidRPr="005B6960">
        <w:rPr>
          <w:color w:val="000000"/>
        </w:rPr>
        <w:t>In any Post-sectional match a Side will not include any Player who, during the current season, has played more than four games</w:t>
      </w:r>
      <w:r>
        <w:rPr>
          <w:color w:val="000000"/>
        </w:rPr>
        <w:t xml:space="preserve"> (whether completed or not)</w:t>
      </w:r>
      <w:r w:rsidRPr="005B6960">
        <w:rPr>
          <w:color w:val="000000"/>
        </w:rPr>
        <w:t xml:space="preserve"> in the Clubs higher </w:t>
      </w:r>
      <w:r>
        <w:rPr>
          <w:color w:val="000000"/>
        </w:rPr>
        <w:t>graded</w:t>
      </w:r>
      <w:r w:rsidRPr="005B6960">
        <w:rPr>
          <w:color w:val="000000"/>
        </w:rPr>
        <w:t xml:space="preserve"> Sides unless the Player has also played in four or more games in the Side concerned and/or </w:t>
      </w:r>
      <w:r>
        <w:rPr>
          <w:color w:val="000000"/>
        </w:rPr>
        <w:t>lower graded</w:t>
      </w:r>
      <w:r w:rsidRPr="005B6960">
        <w:rPr>
          <w:color w:val="000000"/>
        </w:rPr>
        <w:t xml:space="preserve"> Sides.</w:t>
      </w:r>
    </w:p>
    <w:p w14:paraId="149D2501" w14:textId="77777777" w:rsidR="00B94839" w:rsidRDefault="00B94839" w:rsidP="00B94839">
      <w:pPr>
        <w:pStyle w:val="BodyText2"/>
        <w:numPr>
          <w:ilvl w:val="2"/>
          <w:numId w:val="4"/>
        </w:numPr>
        <w:spacing w:after="120"/>
        <w:rPr>
          <w:color w:val="000000"/>
        </w:rPr>
      </w:pPr>
      <w:r w:rsidRPr="00AF6BA6">
        <w:rPr>
          <w:color w:val="000000"/>
        </w:rPr>
        <w:t>A Club who has insufficient eligible players for any finals of a may apply to the</w:t>
      </w:r>
      <w:r>
        <w:rPr>
          <w:color w:val="000000"/>
        </w:rPr>
        <w:t xml:space="preserve"> </w:t>
      </w:r>
      <w:r w:rsidRPr="00AF6BA6">
        <w:rPr>
          <w:color w:val="000000"/>
        </w:rPr>
        <w:t xml:space="preserve">Pennant Committee for approval to play other players from the Club.  If this approval is </w:t>
      </w:r>
      <w:proofErr w:type="gramStart"/>
      <w:r w:rsidRPr="00AF6BA6">
        <w:rPr>
          <w:color w:val="000000"/>
        </w:rPr>
        <w:t>granted</w:t>
      </w:r>
      <w:proofErr w:type="gramEnd"/>
      <w:r w:rsidRPr="00AF6BA6">
        <w:rPr>
          <w:color w:val="000000"/>
        </w:rPr>
        <w:t xml:space="preserve"> then such players may play in any position other than Skip.</w:t>
      </w:r>
    </w:p>
    <w:p w14:paraId="6BA16284" w14:textId="77777777" w:rsidR="00B94839" w:rsidRDefault="00B94839" w:rsidP="00B94839">
      <w:pPr>
        <w:pStyle w:val="BodyText2"/>
        <w:numPr>
          <w:ilvl w:val="1"/>
          <w:numId w:val="4"/>
        </w:numPr>
        <w:tabs>
          <w:tab w:val="clear" w:pos="1494"/>
          <w:tab w:val="num" w:pos="1843"/>
        </w:tabs>
        <w:spacing w:after="120"/>
        <w:ind w:left="1843" w:hanging="709"/>
        <w:rPr>
          <w:color w:val="000000"/>
        </w:rPr>
      </w:pPr>
      <w:r>
        <w:rPr>
          <w:color w:val="000000"/>
        </w:rPr>
        <w:t>Where a Club has two sides in a Division the following qualification will apply to sides in that respective Division (</w:t>
      </w:r>
      <w:proofErr w:type="spellStart"/>
      <w:r>
        <w:rPr>
          <w:color w:val="000000"/>
        </w:rPr>
        <w:t>eg.</w:t>
      </w:r>
      <w:proofErr w:type="spellEnd"/>
      <w:r>
        <w:rPr>
          <w:color w:val="000000"/>
        </w:rPr>
        <w:t xml:space="preserve"> Two sides in Division A2):</w:t>
      </w:r>
    </w:p>
    <w:p w14:paraId="294D42E9" w14:textId="77777777" w:rsidR="00B94839" w:rsidRDefault="00B94839" w:rsidP="00B94839">
      <w:pPr>
        <w:pStyle w:val="BodyText2"/>
        <w:numPr>
          <w:ilvl w:val="2"/>
          <w:numId w:val="4"/>
        </w:numPr>
        <w:tabs>
          <w:tab w:val="clear" w:pos="2988"/>
          <w:tab w:val="num" w:pos="2835"/>
        </w:tabs>
        <w:spacing w:after="120"/>
        <w:ind w:left="2835" w:hanging="992"/>
        <w:rPr>
          <w:color w:val="000000"/>
        </w:rPr>
      </w:pPr>
      <w:r>
        <w:rPr>
          <w:color w:val="000000"/>
        </w:rPr>
        <w:t xml:space="preserve">at the conclusion of round 10 the Regions Pennant Committee will name 12 players in each side </w:t>
      </w:r>
      <w:r w:rsidRPr="005A7D3E">
        <w:rPr>
          <w:color w:val="000000"/>
          <w:u w:val="single"/>
        </w:rPr>
        <w:t>‘belonging’</w:t>
      </w:r>
      <w:r>
        <w:rPr>
          <w:color w:val="000000"/>
        </w:rPr>
        <w:t xml:space="preserve"> to that </w:t>
      </w:r>
      <w:proofErr w:type="gramStart"/>
      <w:r>
        <w:rPr>
          <w:color w:val="000000"/>
        </w:rPr>
        <w:t>particular side</w:t>
      </w:r>
      <w:proofErr w:type="gramEnd"/>
      <w:r>
        <w:rPr>
          <w:color w:val="000000"/>
        </w:rPr>
        <w:t>, and as such, ineligible for interchange between the two sides in the same Division.</w:t>
      </w:r>
    </w:p>
    <w:p w14:paraId="4839699D" w14:textId="5B135ADA" w:rsidR="00B94839" w:rsidRDefault="00B94839" w:rsidP="004F34E6">
      <w:pPr>
        <w:pStyle w:val="BodyText2"/>
        <w:ind w:left="1843" w:hanging="709"/>
        <w:rPr>
          <w:strike/>
          <w:color w:val="000000"/>
        </w:rPr>
      </w:pPr>
      <w:r>
        <w:rPr>
          <w:color w:val="000000"/>
        </w:rPr>
        <w:t>9.</w:t>
      </w:r>
      <w:r w:rsidR="004F34E6">
        <w:rPr>
          <w:color w:val="000000"/>
        </w:rPr>
        <w:t>4</w:t>
      </w:r>
      <w:r>
        <w:rPr>
          <w:color w:val="000000"/>
        </w:rPr>
        <w:tab/>
        <w:t xml:space="preserve">If any club has insufficient members available (under Rule 9.2) it can apply to the Pennant Committee for permission to play another nominated member or members and if permission is granted such member or members can play in any position other than Skip. </w:t>
      </w:r>
    </w:p>
    <w:p w14:paraId="5D95959C" w14:textId="77777777" w:rsidR="00B94839" w:rsidRDefault="00B94839" w:rsidP="00B94839">
      <w:pPr>
        <w:tabs>
          <w:tab w:val="num" w:pos="720"/>
          <w:tab w:val="left" w:pos="1276"/>
        </w:tabs>
        <w:spacing w:after="120"/>
        <w:ind w:left="1418" w:hanging="1843"/>
        <w:rPr>
          <w:rFonts w:cs="Arial"/>
          <w:color w:val="000000"/>
          <w:szCs w:val="22"/>
        </w:rPr>
      </w:pPr>
      <w:r>
        <w:rPr>
          <w:rFonts w:cs="Arial"/>
          <w:b/>
          <w:color w:val="000000"/>
          <w:szCs w:val="22"/>
          <w:u w:val="single"/>
        </w:rPr>
        <w:t>Rule 10.</w:t>
      </w:r>
      <w:r>
        <w:rPr>
          <w:rFonts w:cs="Arial"/>
          <w:color w:val="000000"/>
          <w:szCs w:val="22"/>
        </w:rPr>
        <w:tab/>
      </w:r>
      <w:r>
        <w:rPr>
          <w:rFonts w:cs="Arial"/>
          <w:b/>
          <w:color w:val="000000"/>
          <w:szCs w:val="22"/>
        </w:rPr>
        <w:t>Substitutes &amp; Replacement Players.</w:t>
      </w:r>
      <w:r>
        <w:rPr>
          <w:rFonts w:cs="Arial"/>
          <w:b/>
          <w:color w:val="000000"/>
          <w:szCs w:val="22"/>
        </w:rPr>
        <w:tab/>
      </w:r>
    </w:p>
    <w:p w14:paraId="4E9958E3" w14:textId="77777777" w:rsidR="00B94839" w:rsidRDefault="00B94839" w:rsidP="00B94839">
      <w:pPr>
        <w:tabs>
          <w:tab w:val="num" w:pos="720"/>
        </w:tabs>
        <w:spacing w:after="120"/>
        <w:ind w:left="1843" w:hanging="709"/>
        <w:rPr>
          <w:rFonts w:cs="Arial"/>
          <w:color w:val="000000"/>
          <w:szCs w:val="22"/>
        </w:rPr>
      </w:pPr>
      <w:r>
        <w:rPr>
          <w:rFonts w:cs="Arial"/>
          <w:color w:val="000000"/>
          <w:szCs w:val="22"/>
        </w:rPr>
        <w:t>10.1</w:t>
      </w:r>
      <w:r>
        <w:rPr>
          <w:rFonts w:cs="Arial"/>
          <w:color w:val="000000"/>
          <w:szCs w:val="22"/>
        </w:rPr>
        <w:tab/>
        <w:t xml:space="preserve"> prior to two hours before the commencement of the match, a Club may not introduce a replacement bowler under the provisions of Domestic Regulation 2.4 except for its lowest numbered side;</w:t>
      </w:r>
    </w:p>
    <w:p w14:paraId="06E9A38F" w14:textId="5736B538" w:rsidR="00B94839" w:rsidRDefault="00B94839" w:rsidP="004F34E6">
      <w:pPr>
        <w:pStyle w:val="BodyText2"/>
        <w:numPr>
          <w:ilvl w:val="1"/>
          <w:numId w:val="0"/>
        </w:numPr>
        <w:tabs>
          <w:tab w:val="num" w:pos="1276"/>
        </w:tabs>
        <w:spacing w:after="120"/>
        <w:ind w:left="1843" w:hanging="709"/>
        <w:rPr>
          <w:rFonts w:cs="Arial"/>
          <w:color w:val="000000"/>
          <w:szCs w:val="22"/>
        </w:rPr>
      </w:pPr>
      <w:r>
        <w:rPr>
          <w:color w:val="000000"/>
        </w:rPr>
        <w:t>10.2</w:t>
      </w:r>
      <w:r>
        <w:rPr>
          <w:color w:val="000000"/>
        </w:rPr>
        <w:tab/>
      </w:r>
      <w:r>
        <w:t>If a player becomes unable to play in the match for reasons arising after the commencement of the match, a substitute is permitted in accordance with Law 33,2 &amp; DR 2.3. Only one substitute is permitted in each Team.</w:t>
      </w:r>
    </w:p>
    <w:p w14:paraId="4C346636" w14:textId="057FB29D" w:rsidR="00B94839" w:rsidRDefault="00B94839" w:rsidP="00B94839">
      <w:pPr>
        <w:numPr>
          <w:ilvl w:val="1"/>
          <w:numId w:val="0"/>
        </w:numPr>
        <w:tabs>
          <w:tab w:val="num" w:pos="720"/>
        </w:tabs>
        <w:spacing w:after="120"/>
        <w:ind w:left="1843" w:hanging="709"/>
        <w:rPr>
          <w:rFonts w:cs="Arial"/>
          <w:b/>
          <w:color w:val="000000"/>
          <w:szCs w:val="22"/>
        </w:rPr>
      </w:pPr>
      <w:r>
        <w:rPr>
          <w:rFonts w:cs="Arial"/>
          <w:color w:val="000000"/>
          <w:szCs w:val="22"/>
        </w:rPr>
        <w:t>10.</w:t>
      </w:r>
      <w:r w:rsidR="004F34E6">
        <w:rPr>
          <w:rFonts w:cs="Arial"/>
          <w:color w:val="000000"/>
          <w:szCs w:val="22"/>
        </w:rPr>
        <w:t>3</w:t>
      </w:r>
      <w:r>
        <w:rPr>
          <w:rFonts w:cs="Arial"/>
          <w:color w:val="000000"/>
          <w:szCs w:val="22"/>
        </w:rPr>
        <w:tab/>
      </w:r>
      <w:r w:rsidRPr="003B1C23">
        <w:rPr>
          <w:rFonts w:cs="Arial"/>
          <w:b/>
          <w:color w:val="000000"/>
          <w:szCs w:val="22"/>
        </w:rPr>
        <w:t>Incomplete Side</w:t>
      </w:r>
      <w:r>
        <w:rPr>
          <w:rFonts w:cs="Arial"/>
          <w:b/>
          <w:color w:val="000000"/>
          <w:szCs w:val="22"/>
        </w:rPr>
        <w:t xml:space="preserve">: </w:t>
      </w:r>
    </w:p>
    <w:p w14:paraId="1142077A" w14:textId="77777777" w:rsidR="00B94839" w:rsidRDefault="00B94839" w:rsidP="00B94839">
      <w:pPr>
        <w:numPr>
          <w:ilvl w:val="1"/>
          <w:numId w:val="0"/>
        </w:numPr>
        <w:tabs>
          <w:tab w:val="num" w:pos="720"/>
        </w:tabs>
        <w:spacing w:after="120"/>
        <w:ind w:left="2835" w:hanging="992"/>
        <w:rPr>
          <w:rFonts w:cs="Arial"/>
          <w:color w:val="000000"/>
          <w:szCs w:val="22"/>
        </w:rPr>
      </w:pPr>
      <w:r>
        <w:rPr>
          <w:rFonts w:cs="Arial"/>
          <w:color w:val="000000"/>
          <w:szCs w:val="22"/>
        </w:rPr>
        <w:t>10.4.1</w:t>
      </w:r>
      <w:r>
        <w:rPr>
          <w:rFonts w:cs="Arial"/>
          <w:color w:val="000000"/>
          <w:szCs w:val="22"/>
        </w:rPr>
        <w:tab/>
      </w:r>
      <w:r>
        <w:rPr>
          <w:rFonts w:cs="Arial"/>
          <w:b/>
          <w:color w:val="000000"/>
          <w:szCs w:val="22"/>
        </w:rPr>
        <w:t>at commencement of a game</w:t>
      </w:r>
      <w:r w:rsidRPr="003B1C23">
        <w:rPr>
          <w:rFonts w:cs="Arial"/>
          <w:b/>
          <w:color w:val="000000"/>
          <w:szCs w:val="22"/>
        </w:rPr>
        <w:t>.</w:t>
      </w:r>
      <w:r>
        <w:rPr>
          <w:rFonts w:cs="Arial"/>
          <w:color w:val="000000"/>
          <w:szCs w:val="22"/>
        </w:rPr>
        <w:tab/>
        <w:t xml:space="preserve"> </w:t>
      </w:r>
    </w:p>
    <w:p w14:paraId="2D258F57" w14:textId="24345504" w:rsidR="00B94839" w:rsidRDefault="00B94839" w:rsidP="00B94839">
      <w:pPr>
        <w:numPr>
          <w:ilvl w:val="1"/>
          <w:numId w:val="0"/>
        </w:numPr>
        <w:tabs>
          <w:tab w:val="num" w:pos="720"/>
        </w:tabs>
        <w:spacing w:after="120"/>
        <w:ind w:left="3969" w:hanging="1134"/>
      </w:pPr>
      <w:r>
        <w:rPr>
          <w:rFonts w:cs="Arial"/>
          <w:color w:val="000000"/>
          <w:szCs w:val="22"/>
        </w:rPr>
        <w:t>10.4.1.1</w:t>
      </w:r>
      <w:r>
        <w:rPr>
          <w:rFonts w:cs="Arial"/>
          <w:color w:val="000000"/>
          <w:szCs w:val="22"/>
        </w:rPr>
        <w:tab/>
      </w:r>
      <w:r w:rsidRPr="007D1A5E">
        <w:rPr>
          <w:rFonts w:cs="Arial"/>
          <w:color w:val="000000"/>
          <w:szCs w:val="22"/>
        </w:rPr>
        <w:t>If at the time a match is due to commence (both fours and triples) a player is absent DR 2.</w:t>
      </w:r>
      <w:r w:rsidR="00FD7875">
        <w:rPr>
          <w:rFonts w:cs="Arial"/>
          <w:color w:val="000000"/>
          <w:szCs w:val="22"/>
        </w:rPr>
        <w:t>6</w:t>
      </w:r>
      <w:r w:rsidRPr="007D1A5E">
        <w:rPr>
          <w:rFonts w:cs="Arial"/>
          <w:color w:val="000000"/>
          <w:szCs w:val="22"/>
        </w:rPr>
        <w:t xml:space="preserve"> will apply</w:t>
      </w:r>
      <w:r>
        <w:rPr>
          <w:rFonts w:cs="Arial"/>
          <w:color w:val="000000"/>
          <w:szCs w:val="22"/>
        </w:rPr>
        <w:t xml:space="preserve">; </w:t>
      </w:r>
    </w:p>
    <w:p w14:paraId="14F8C30B" w14:textId="0E44069E" w:rsidR="00B94839" w:rsidRDefault="00B94839" w:rsidP="004F34E6">
      <w:pPr>
        <w:spacing w:after="120"/>
        <w:ind w:left="3969" w:hanging="1134"/>
      </w:pPr>
      <w:r>
        <w:rPr>
          <w:rFonts w:cs="Arial"/>
          <w:color w:val="000000"/>
          <w:szCs w:val="22"/>
        </w:rPr>
        <w:t>10.4.1.2</w:t>
      </w:r>
      <w:r>
        <w:rPr>
          <w:rFonts w:cs="Arial"/>
          <w:color w:val="000000"/>
          <w:szCs w:val="22"/>
        </w:rPr>
        <w:tab/>
      </w:r>
      <w:r>
        <w:t xml:space="preserve">A team with an absent player plays as though the second is the missing player </w:t>
      </w:r>
      <w:proofErr w:type="gramStart"/>
      <w:r w:rsidRPr="007D1A5E">
        <w:t>The</w:t>
      </w:r>
      <w:proofErr w:type="gramEnd"/>
      <w:r w:rsidRPr="007D1A5E">
        <w:t xml:space="preserve"> opponents with a </w:t>
      </w:r>
      <w:r w:rsidRPr="007D1A5E">
        <w:lastRenderedPageBreak/>
        <w:t>complete team will have their second play consecutive bowls (DR 2.</w:t>
      </w:r>
      <w:r w:rsidR="00FD7875">
        <w:t>6</w:t>
      </w:r>
      <w:r w:rsidRPr="007D1A5E">
        <w:t>.1.1, 2.</w:t>
      </w:r>
      <w:r w:rsidR="00FD7875">
        <w:t>6</w:t>
      </w:r>
      <w:r w:rsidRPr="007D1A5E">
        <w:t>.1.2 &amp; 2.</w:t>
      </w:r>
      <w:r w:rsidR="00FD7875">
        <w:t>6</w:t>
      </w:r>
      <w:r w:rsidRPr="007D1A5E">
        <w:t>.1.3).</w:t>
      </w:r>
    </w:p>
    <w:p w14:paraId="2B57F4B4" w14:textId="7335518F" w:rsidR="00B94839" w:rsidRDefault="00B94839" w:rsidP="004F34E6">
      <w:pPr>
        <w:spacing w:after="120"/>
        <w:ind w:left="3969" w:hanging="1134"/>
      </w:pPr>
      <w:r>
        <w:t>10.4.1.3</w:t>
      </w:r>
      <w:r>
        <w:tab/>
        <w:t xml:space="preserve">the Skips of both teams carry the scorecard and update the score at completion of each end.  </w:t>
      </w:r>
    </w:p>
    <w:p w14:paraId="6853574F" w14:textId="6DB73DB2" w:rsidR="00B94839" w:rsidRDefault="00B94839" w:rsidP="00B94839">
      <w:pPr>
        <w:spacing w:after="120"/>
        <w:ind w:left="3828" w:hanging="993"/>
      </w:pPr>
      <w:r>
        <w:t xml:space="preserve">10.4.1.4 </w:t>
      </w:r>
      <w:r>
        <w:tab/>
        <w:t xml:space="preserve">If the absent player arrives late, they must take their original place and enter the game at the completion of the end in progress.  </w:t>
      </w:r>
    </w:p>
    <w:p w14:paraId="60495B32" w14:textId="77777777" w:rsidR="00B94839" w:rsidRDefault="00B94839" w:rsidP="00B94839">
      <w:pPr>
        <w:numPr>
          <w:ilvl w:val="1"/>
          <w:numId w:val="0"/>
        </w:numPr>
        <w:spacing w:after="120"/>
        <w:ind w:left="2835" w:hanging="992"/>
        <w:rPr>
          <w:b/>
        </w:rPr>
      </w:pPr>
      <w:r>
        <w:t xml:space="preserve">10.4.2 </w:t>
      </w:r>
      <w:r>
        <w:tab/>
      </w:r>
      <w:r>
        <w:rPr>
          <w:b/>
        </w:rPr>
        <w:t>After a game has commenced:</w:t>
      </w:r>
    </w:p>
    <w:p w14:paraId="793C83C6" w14:textId="77777777" w:rsidR="00B94839" w:rsidRDefault="00B94839" w:rsidP="00B94839">
      <w:pPr>
        <w:numPr>
          <w:ilvl w:val="1"/>
          <w:numId w:val="0"/>
        </w:numPr>
        <w:spacing w:after="120"/>
        <w:ind w:left="3828" w:hanging="993"/>
      </w:pPr>
      <w:r>
        <w:t>10.4.2.1</w:t>
      </w:r>
      <w:r>
        <w:tab/>
        <w:t xml:space="preserve">If a player who has commenced the match cannot continue and there is no eligible substitute available, a team may play with an absent player.  The absent player is deemed to be the second.  </w:t>
      </w:r>
    </w:p>
    <w:p w14:paraId="21983160" w14:textId="77777777" w:rsidR="00B94839" w:rsidRDefault="00B94839" w:rsidP="00B94839">
      <w:pPr>
        <w:numPr>
          <w:ilvl w:val="1"/>
          <w:numId w:val="0"/>
        </w:numPr>
        <w:spacing w:after="120"/>
        <w:ind w:left="3828" w:hanging="993"/>
      </w:pPr>
      <w:r>
        <w:t>10.4.2.2</w:t>
      </w:r>
      <w:r>
        <w:tab/>
        <w:t xml:space="preserve">The Skips of both teams carry the scorecard and update the score at completion of each end. </w:t>
      </w:r>
    </w:p>
    <w:p w14:paraId="66AAFFD2" w14:textId="276E7ACA" w:rsidR="00B94839" w:rsidRDefault="00B94839" w:rsidP="00B94839">
      <w:pPr>
        <w:numPr>
          <w:ilvl w:val="1"/>
          <w:numId w:val="0"/>
        </w:numPr>
        <w:spacing w:after="120"/>
        <w:ind w:left="3828" w:hanging="993"/>
      </w:pPr>
      <w:r>
        <w:t>10.4.2.3</w:t>
      </w:r>
      <w:r>
        <w:tab/>
        <w:t>The opponents with a complete team will have their second play consecutive bowls (DR 2.</w:t>
      </w:r>
      <w:r w:rsidR="00FD7875">
        <w:t>6</w:t>
      </w:r>
      <w:r>
        <w:t>.1.1, 2.</w:t>
      </w:r>
      <w:r w:rsidR="00FD7875">
        <w:t>6</w:t>
      </w:r>
      <w:r>
        <w:t>.1.2 &amp; 2.</w:t>
      </w:r>
      <w:r w:rsidR="00FD7875">
        <w:t>6</w:t>
      </w:r>
      <w:r>
        <w:t xml:space="preserve">.1.3). </w:t>
      </w:r>
    </w:p>
    <w:p w14:paraId="49251439" w14:textId="77777777" w:rsidR="00B94839" w:rsidRDefault="00B94839" w:rsidP="00B94839">
      <w:pPr>
        <w:numPr>
          <w:ilvl w:val="1"/>
          <w:numId w:val="0"/>
        </w:numPr>
        <w:spacing w:after="120"/>
        <w:ind w:left="3828" w:hanging="993"/>
      </w:pPr>
      <w:r>
        <w:t>10.4.2.4</w:t>
      </w:r>
      <w:r>
        <w:tab/>
        <w:t xml:space="preserve">If a player who leaves the match subsequently becomes </w:t>
      </w:r>
      <w:proofErr w:type="gramStart"/>
      <w:r>
        <w:t>available</w:t>
      </w:r>
      <w:proofErr w:type="gramEnd"/>
      <w:r>
        <w:t xml:space="preserve"> they must re-join the team in their original place in the team at the completion of the end in progress. </w:t>
      </w:r>
    </w:p>
    <w:p w14:paraId="2E85AEFE" w14:textId="77777777" w:rsidR="00B94839" w:rsidRDefault="00B94839" w:rsidP="00B94839">
      <w:pPr>
        <w:numPr>
          <w:ilvl w:val="1"/>
          <w:numId w:val="0"/>
        </w:numPr>
        <w:spacing w:after="120"/>
        <w:ind w:left="3828" w:hanging="993"/>
        <w:rPr>
          <w:rFonts w:cs="Arial"/>
          <w:color w:val="000000"/>
          <w:szCs w:val="22"/>
        </w:rPr>
      </w:pPr>
      <w:r>
        <w:t>10.4.2.5</w:t>
      </w:r>
      <w:r>
        <w:tab/>
        <w:t>If a substitute player is available, the Controlling Body may allow them to enter the game at the completion of the end in progress.</w:t>
      </w:r>
    </w:p>
    <w:p w14:paraId="59970968" w14:textId="77777777" w:rsidR="00B94839" w:rsidRDefault="00B94839" w:rsidP="00B94839">
      <w:pPr>
        <w:pStyle w:val="BodyText2"/>
        <w:tabs>
          <w:tab w:val="num" w:pos="720"/>
          <w:tab w:val="left" w:pos="2552"/>
        </w:tabs>
        <w:spacing w:after="120"/>
        <w:ind w:left="1134" w:hanging="1134"/>
        <w:rPr>
          <w:bCs/>
          <w:color w:val="000000"/>
        </w:rPr>
      </w:pPr>
      <w:r>
        <w:rPr>
          <w:b/>
          <w:bCs/>
          <w:color w:val="000000"/>
          <w:u w:val="single"/>
        </w:rPr>
        <w:t>Rule 11.</w:t>
      </w:r>
      <w:r>
        <w:rPr>
          <w:bCs/>
          <w:color w:val="000000"/>
        </w:rPr>
        <w:tab/>
      </w:r>
      <w:r>
        <w:rPr>
          <w:b/>
          <w:bCs/>
          <w:color w:val="000000"/>
        </w:rPr>
        <w:t>Tea Break</w:t>
      </w:r>
      <w:r>
        <w:rPr>
          <w:bCs/>
          <w:color w:val="000000"/>
        </w:rPr>
        <w:t>.</w:t>
      </w:r>
      <w:r>
        <w:rPr>
          <w:bCs/>
          <w:color w:val="000000"/>
        </w:rPr>
        <w:tab/>
      </w:r>
    </w:p>
    <w:p w14:paraId="1250D165" w14:textId="77777777" w:rsidR="00B94839" w:rsidRDefault="00B94839" w:rsidP="00B94839">
      <w:pPr>
        <w:pStyle w:val="BodyText2"/>
        <w:tabs>
          <w:tab w:val="num" w:pos="720"/>
          <w:tab w:val="left" w:pos="2552"/>
        </w:tabs>
        <w:spacing w:after="120"/>
        <w:ind w:left="1843" w:hanging="709"/>
        <w:rPr>
          <w:bCs/>
          <w:color w:val="000000"/>
        </w:rPr>
      </w:pPr>
      <w:r>
        <w:rPr>
          <w:bCs/>
          <w:color w:val="000000"/>
        </w:rPr>
        <w:t>11.1</w:t>
      </w:r>
      <w:r>
        <w:rPr>
          <w:bCs/>
          <w:color w:val="000000"/>
        </w:rPr>
        <w:tab/>
      </w:r>
      <w:r w:rsidRPr="0052416B">
        <w:rPr>
          <w:b/>
          <w:bCs/>
          <w:color w:val="000000"/>
        </w:rPr>
        <w:t>Midweek Pennant</w:t>
      </w:r>
      <w:r>
        <w:rPr>
          <w:bCs/>
          <w:color w:val="000000"/>
        </w:rPr>
        <w:t>.</w:t>
      </w:r>
      <w:r>
        <w:rPr>
          <w:bCs/>
          <w:color w:val="000000"/>
        </w:rPr>
        <w:tab/>
        <w:t>No tea break will be taken during the game.</w:t>
      </w:r>
    </w:p>
    <w:p w14:paraId="417DD7C6" w14:textId="77777777" w:rsidR="00B94839" w:rsidRDefault="00B94839" w:rsidP="00B94839">
      <w:pPr>
        <w:pStyle w:val="BodyText2"/>
        <w:tabs>
          <w:tab w:val="num" w:pos="720"/>
          <w:tab w:val="left" w:pos="2552"/>
        </w:tabs>
        <w:spacing w:after="120"/>
        <w:ind w:left="1843" w:hanging="709"/>
        <w:rPr>
          <w:color w:val="000000"/>
        </w:rPr>
      </w:pPr>
      <w:r>
        <w:rPr>
          <w:bCs/>
          <w:color w:val="000000"/>
        </w:rPr>
        <w:t>11.2</w:t>
      </w:r>
      <w:r>
        <w:rPr>
          <w:bCs/>
          <w:color w:val="000000"/>
        </w:rPr>
        <w:tab/>
      </w:r>
      <w:r>
        <w:rPr>
          <w:b/>
          <w:bCs/>
          <w:color w:val="000000"/>
        </w:rPr>
        <w:t>Weekend Pennant.</w:t>
      </w:r>
      <w:r>
        <w:rPr>
          <w:b/>
          <w:bCs/>
          <w:color w:val="000000"/>
        </w:rPr>
        <w:tab/>
      </w:r>
      <w:r>
        <w:rPr>
          <w:bCs/>
          <w:color w:val="000000"/>
        </w:rPr>
        <w:t xml:space="preserve"> A tea break will be taken at a time determined by both Side Captains. </w:t>
      </w:r>
      <w:r>
        <w:rPr>
          <w:color w:val="000000"/>
        </w:rPr>
        <w:t>During Sectional Play, if either Side Captain is of the opinion that play may be interrupted due to weather conditions the tea break is not to be taken until:</w:t>
      </w:r>
    </w:p>
    <w:p w14:paraId="13CB96BB" w14:textId="77777777" w:rsidR="00B94839" w:rsidRDefault="00B94839" w:rsidP="00B94839">
      <w:pPr>
        <w:pStyle w:val="BodyText2"/>
        <w:tabs>
          <w:tab w:val="num" w:pos="720"/>
          <w:tab w:val="left" w:pos="2835"/>
        </w:tabs>
        <w:spacing w:after="120"/>
        <w:ind w:left="2835" w:hanging="992"/>
        <w:rPr>
          <w:color w:val="000000"/>
        </w:rPr>
      </w:pPr>
      <w:r>
        <w:rPr>
          <w:color w:val="000000"/>
        </w:rPr>
        <w:t xml:space="preserve">11.2.1 </w:t>
      </w:r>
      <w:r>
        <w:rPr>
          <w:color w:val="000000"/>
        </w:rPr>
        <w:tab/>
        <w:t>60 ends have been completed in a four (4) rink game,</w:t>
      </w:r>
    </w:p>
    <w:p w14:paraId="04624892" w14:textId="77777777" w:rsidR="00B94839" w:rsidRDefault="00B94839" w:rsidP="00B94839">
      <w:pPr>
        <w:pStyle w:val="BodyText2"/>
        <w:tabs>
          <w:tab w:val="num" w:pos="720"/>
          <w:tab w:val="left" w:pos="2835"/>
        </w:tabs>
        <w:spacing w:after="120"/>
        <w:ind w:left="2835" w:hanging="992"/>
        <w:rPr>
          <w:color w:val="000000"/>
        </w:rPr>
      </w:pPr>
      <w:r>
        <w:rPr>
          <w:color w:val="000000"/>
        </w:rPr>
        <w:t>11.2.2</w:t>
      </w:r>
      <w:r>
        <w:rPr>
          <w:color w:val="000000"/>
        </w:rPr>
        <w:tab/>
        <w:t xml:space="preserve">45 ends in a three (3) rink game, and </w:t>
      </w:r>
    </w:p>
    <w:p w14:paraId="4986CB33" w14:textId="77777777" w:rsidR="00B94839" w:rsidRDefault="00B94839" w:rsidP="00B94839">
      <w:pPr>
        <w:pStyle w:val="BodyText2"/>
        <w:tabs>
          <w:tab w:val="num" w:pos="720"/>
          <w:tab w:val="left" w:pos="2835"/>
        </w:tabs>
        <w:spacing w:after="120"/>
        <w:ind w:left="2835" w:hanging="992"/>
        <w:rPr>
          <w:color w:val="000000"/>
        </w:rPr>
      </w:pPr>
      <w:r>
        <w:rPr>
          <w:color w:val="000000"/>
        </w:rPr>
        <w:t>11.2.3</w:t>
      </w:r>
      <w:r>
        <w:rPr>
          <w:color w:val="000000"/>
        </w:rPr>
        <w:tab/>
        <w:t xml:space="preserve">30 ends in </w:t>
      </w:r>
      <w:r>
        <w:rPr>
          <w:strike/>
          <w:color w:val="000000"/>
        </w:rPr>
        <w:t>a</w:t>
      </w:r>
      <w:r>
        <w:rPr>
          <w:color w:val="000000"/>
        </w:rPr>
        <w:t xml:space="preserve"> two (2) rink game.</w:t>
      </w:r>
    </w:p>
    <w:p w14:paraId="532E4C47" w14:textId="77777777" w:rsidR="00B94839" w:rsidRDefault="00B94839" w:rsidP="00B94839">
      <w:pPr>
        <w:tabs>
          <w:tab w:val="left" w:pos="456"/>
        </w:tabs>
        <w:spacing w:after="120"/>
        <w:ind w:left="1134" w:hanging="1134"/>
        <w:rPr>
          <w:rFonts w:cs="Arial"/>
          <w:color w:val="000000"/>
          <w:szCs w:val="22"/>
        </w:rPr>
      </w:pPr>
      <w:r>
        <w:rPr>
          <w:rFonts w:cs="Arial"/>
          <w:b/>
          <w:color w:val="000000"/>
          <w:szCs w:val="22"/>
          <w:u w:val="single"/>
        </w:rPr>
        <w:t>Rule 12.</w:t>
      </w:r>
      <w:r>
        <w:rPr>
          <w:rFonts w:cs="Arial"/>
          <w:color w:val="000000"/>
          <w:szCs w:val="22"/>
        </w:rPr>
        <w:tab/>
      </w:r>
      <w:r>
        <w:rPr>
          <w:rFonts w:cs="Arial"/>
          <w:b/>
          <w:color w:val="000000"/>
          <w:szCs w:val="22"/>
        </w:rPr>
        <w:t>Inclement Weather.</w:t>
      </w:r>
      <w:r>
        <w:rPr>
          <w:rFonts w:cs="Arial"/>
          <w:b/>
          <w:color w:val="000000"/>
          <w:szCs w:val="22"/>
        </w:rPr>
        <w:tab/>
      </w:r>
      <w:r>
        <w:rPr>
          <w:rFonts w:cs="Arial"/>
          <w:color w:val="000000"/>
          <w:szCs w:val="22"/>
        </w:rPr>
        <w:t>To ensure player safety and protection of Club assets the following conditions will be applied during inclement weather:</w:t>
      </w:r>
    </w:p>
    <w:p w14:paraId="32311716" w14:textId="77777777" w:rsidR="00B94839" w:rsidRDefault="00B94839" w:rsidP="00B94839">
      <w:pPr>
        <w:tabs>
          <w:tab w:val="left" w:pos="1843"/>
        </w:tabs>
        <w:spacing w:after="120"/>
        <w:ind w:left="2552" w:hanging="1418"/>
        <w:rPr>
          <w:rFonts w:cs="Arial"/>
          <w:b/>
          <w:color w:val="000000"/>
          <w:szCs w:val="22"/>
        </w:rPr>
      </w:pPr>
      <w:r>
        <w:rPr>
          <w:rFonts w:cs="Arial"/>
          <w:color w:val="000000"/>
          <w:szCs w:val="22"/>
        </w:rPr>
        <w:t>12.1</w:t>
      </w:r>
      <w:r>
        <w:rPr>
          <w:rFonts w:cs="Arial"/>
          <w:color w:val="000000"/>
          <w:szCs w:val="22"/>
        </w:rPr>
        <w:tab/>
      </w:r>
      <w:r>
        <w:rPr>
          <w:rFonts w:cs="Arial"/>
          <w:b/>
          <w:color w:val="000000"/>
          <w:szCs w:val="22"/>
        </w:rPr>
        <w:t>Heat</w:t>
      </w:r>
    </w:p>
    <w:p w14:paraId="204F71EC" w14:textId="6664E548" w:rsidR="00B94839" w:rsidRDefault="00B94839" w:rsidP="00B94839">
      <w:pPr>
        <w:tabs>
          <w:tab w:val="left" w:pos="1843"/>
        </w:tabs>
        <w:spacing w:after="120"/>
        <w:ind w:left="2835" w:hanging="992"/>
        <w:rPr>
          <w:rFonts w:cs="Arial"/>
          <w:color w:val="000000"/>
          <w:szCs w:val="22"/>
        </w:rPr>
      </w:pPr>
      <w:r>
        <w:rPr>
          <w:rFonts w:cs="Arial"/>
          <w:color w:val="000000"/>
          <w:szCs w:val="22"/>
        </w:rPr>
        <w:t>12.1.1</w:t>
      </w:r>
      <w:r>
        <w:rPr>
          <w:rFonts w:cs="Arial"/>
          <w:color w:val="000000"/>
          <w:szCs w:val="22"/>
        </w:rPr>
        <w:tab/>
        <w:t xml:space="preserve">The Pennant Executive may cancel </w:t>
      </w:r>
      <w:r w:rsidR="004F34E6" w:rsidRPr="004F34E6">
        <w:rPr>
          <w:rFonts w:cs="Arial"/>
          <w:color w:val="FF0000"/>
          <w:szCs w:val="22"/>
        </w:rPr>
        <w:t xml:space="preserve">or move the start time for </w:t>
      </w:r>
      <w:r>
        <w:rPr>
          <w:rFonts w:cs="Arial"/>
          <w:color w:val="000000"/>
          <w:szCs w:val="22"/>
        </w:rPr>
        <w:t xml:space="preserve">the round prior to the programmed start time should </w:t>
      </w:r>
      <w:r w:rsidRPr="001C0AA5">
        <w:rPr>
          <w:rFonts w:cs="Arial"/>
          <w:b/>
          <w:color w:val="000000"/>
          <w:szCs w:val="22"/>
          <w:u w:val="single"/>
        </w:rPr>
        <w:t>extreme</w:t>
      </w:r>
      <w:r>
        <w:rPr>
          <w:rFonts w:cs="Arial"/>
          <w:color w:val="000000"/>
          <w:szCs w:val="22"/>
        </w:rPr>
        <w:t xml:space="preserve"> temperatures be anticipated.</w:t>
      </w:r>
    </w:p>
    <w:p w14:paraId="22D236CA" w14:textId="77777777" w:rsidR="00B94839" w:rsidRDefault="00B94839" w:rsidP="00B94839">
      <w:pPr>
        <w:spacing w:after="120"/>
        <w:ind w:left="2835" w:hanging="992"/>
        <w:rPr>
          <w:rFonts w:cs="Arial"/>
          <w:color w:val="000000"/>
          <w:szCs w:val="22"/>
        </w:rPr>
      </w:pPr>
      <w:r>
        <w:rPr>
          <w:rFonts w:cs="Arial"/>
          <w:color w:val="000000"/>
          <w:szCs w:val="22"/>
        </w:rPr>
        <w:t>12.1.2</w:t>
      </w:r>
      <w:r>
        <w:rPr>
          <w:rFonts w:cs="Arial"/>
          <w:color w:val="000000"/>
          <w:szCs w:val="22"/>
        </w:rPr>
        <w:tab/>
      </w:r>
      <w:r w:rsidRPr="00BE07E2">
        <w:rPr>
          <w:rFonts w:cs="Arial"/>
          <w:b/>
          <w:color w:val="000000"/>
          <w:szCs w:val="22"/>
          <w:u w:val="single"/>
        </w:rPr>
        <w:t>Weekend Pennant</w:t>
      </w:r>
      <w:r>
        <w:rPr>
          <w:rFonts w:cs="Arial"/>
          <w:color w:val="000000"/>
          <w:szCs w:val="22"/>
        </w:rPr>
        <w:t xml:space="preserve"> </w:t>
      </w:r>
    </w:p>
    <w:p w14:paraId="758CA4DE" w14:textId="77777777" w:rsidR="00B94839" w:rsidRDefault="00B94839" w:rsidP="00B94839">
      <w:pPr>
        <w:spacing w:after="120"/>
        <w:ind w:left="4253" w:hanging="1418"/>
        <w:rPr>
          <w:rFonts w:cs="Arial"/>
          <w:color w:val="000000"/>
          <w:szCs w:val="22"/>
        </w:rPr>
      </w:pPr>
      <w:r>
        <w:rPr>
          <w:rFonts w:cs="Arial"/>
          <w:color w:val="000000"/>
          <w:szCs w:val="22"/>
        </w:rPr>
        <w:t>12.1.2.1</w:t>
      </w:r>
      <w:r>
        <w:rPr>
          <w:rFonts w:cs="Arial"/>
          <w:color w:val="000000"/>
          <w:szCs w:val="22"/>
        </w:rPr>
        <w:tab/>
      </w:r>
    </w:p>
    <w:p w14:paraId="2F9DCF69" w14:textId="77777777" w:rsidR="00B94839" w:rsidRPr="00BE07E2" w:rsidRDefault="00B94839" w:rsidP="00B94839">
      <w:pPr>
        <w:spacing w:after="120"/>
        <w:ind w:left="4253" w:hanging="1418"/>
        <w:rPr>
          <w:rFonts w:cs="Arial"/>
          <w:color w:val="000000"/>
          <w:szCs w:val="22"/>
        </w:rPr>
      </w:pPr>
      <w:r>
        <w:rPr>
          <w:rFonts w:cs="Arial"/>
          <w:color w:val="000000"/>
          <w:szCs w:val="22"/>
        </w:rPr>
        <w:t>12.1.2.1</w:t>
      </w:r>
      <w:r>
        <w:rPr>
          <w:rFonts w:cs="Arial"/>
          <w:color w:val="000000"/>
          <w:szCs w:val="22"/>
        </w:rPr>
        <w:tab/>
      </w:r>
      <w:r w:rsidRPr="00577C87">
        <w:rPr>
          <w:rFonts w:cs="Arial"/>
          <w:b/>
          <w:color w:val="000000"/>
          <w:szCs w:val="22"/>
        </w:rPr>
        <w:t>After the commencement of play</w:t>
      </w:r>
      <w:r>
        <w:rPr>
          <w:rFonts w:cs="Arial"/>
          <w:b/>
          <w:color w:val="000000"/>
          <w:szCs w:val="22"/>
        </w:rPr>
        <w:t>.</w:t>
      </w:r>
      <w:r>
        <w:rPr>
          <w:rFonts w:cs="Arial"/>
          <w:b/>
          <w:color w:val="000000"/>
          <w:szCs w:val="22"/>
        </w:rPr>
        <w:tab/>
        <w:t xml:space="preserve"> </w:t>
      </w:r>
      <w:r w:rsidRPr="00BE07E2">
        <w:rPr>
          <w:rFonts w:cs="Arial"/>
          <w:color w:val="000000"/>
          <w:szCs w:val="22"/>
        </w:rPr>
        <w:t xml:space="preserve">if the temperature reaches </w:t>
      </w:r>
      <w:r>
        <w:rPr>
          <w:rFonts w:cs="Arial"/>
          <w:color w:val="000000"/>
          <w:szCs w:val="22"/>
        </w:rPr>
        <w:t>38</w:t>
      </w:r>
      <w:r w:rsidRPr="00BE07E2">
        <w:rPr>
          <w:rFonts w:cs="Arial"/>
          <w:color w:val="000000"/>
          <w:szCs w:val="22"/>
        </w:rPr>
        <w:t xml:space="preserve"> degrees Celsius, play will be postponed until the temperature drops below </w:t>
      </w:r>
      <w:r>
        <w:rPr>
          <w:rFonts w:cs="Arial"/>
          <w:color w:val="000000"/>
          <w:szCs w:val="22"/>
        </w:rPr>
        <w:t>38</w:t>
      </w:r>
      <w:r w:rsidRPr="00BE07E2">
        <w:rPr>
          <w:rFonts w:cs="Arial"/>
          <w:color w:val="000000"/>
          <w:szCs w:val="22"/>
        </w:rPr>
        <w:t xml:space="preserve"> degrees Celsius. </w:t>
      </w:r>
    </w:p>
    <w:p w14:paraId="542AC53C" w14:textId="77777777" w:rsidR="00B94839" w:rsidRDefault="00B94839" w:rsidP="00B94839">
      <w:pPr>
        <w:spacing w:after="120"/>
        <w:ind w:left="4253" w:hanging="1418"/>
        <w:rPr>
          <w:rFonts w:cs="Arial"/>
          <w:color w:val="000000"/>
          <w:szCs w:val="22"/>
        </w:rPr>
      </w:pPr>
      <w:r>
        <w:rPr>
          <w:rFonts w:cs="Arial"/>
          <w:color w:val="000000"/>
          <w:szCs w:val="22"/>
        </w:rPr>
        <w:lastRenderedPageBreak/>
        <w:t>12.1.2.2</w:t>
      </w:r>
      <w:r>
        <w:rPr>
          <w:rFonts w:cs="Arial"/>
          <w:color w:val="000000"/>
          <w:szCs w:val="22"/>
        </w:rPr>
        <w:tab/>
        <w:t xml:space="preserve">If, owing to inclement weather, a match has not commenced by 2.30pm it shall be abandoned </w:t>
      </w:r>
    </w:p>
    <w:p w14:paraId="07DD83B0" w14:textId="77777777" w:rsidR="00B94839" w:rsidRDefault="00B94839" w:rsidP="00B94839">
      <w:pPr>
        <w:spacing w:after="120"/>
        <w:ind w:left="4253" w:hanging="1418"/>
        <w:rPr>
          <w:rFonts w:cs="Arial"/>
          <w:color w:val="000000"/>
          <w:szCs w:val="22"/>
        </w:rPr>
      </w:pPr>
      <w:r>
        <w:rPr>
          <w:rFonts w:cs="Arial"/>
          <w:color w:val="000000"/>
          <w:szCs w:val="22"/>
        </w:rPr>
        <w:t>12.1.2.3</w:t>
      </w:r>
      <w:r>
        <w:rPr>
          <w:rFonts w:cs="Arial"/>
          <w:color w:val="000000"/>
          <w:szCs w:val="22"/>
        </w:rPr>
        <w:tab/>
        <w:t xml:space="preserve">If a home and away match has been delayed or interrupted by inclement weather, and a result cannot be achieved before 6:00pm play shall cease. </w:t>
      </w:r>
    </w:p>
    <w:p w14:paraId="5811B833" w14:textId="77777777" w:rsidR="00B94839" w:rsidRPr="001C0AA5" w:rsidRDefault="00B94839" w:rsidP="00B94839">
      <w:pPr>
        <w:spacing w:after="120"/>
        <w:ind w:left="4253" w:hanging="1418"/>
        <w:rPr>
          <w:rFonts w:cs="Arial"/>
          <w:b/>
          <w:color w:val="000000"/>
          <w:szCs w:val="22"/>
          <w:u w:val="single"/>
        </w:rPr>
      </w:pPr>
      <w:r>
        <w:rPr>
          <w:rFonts w:cs="Arial"/>
          <w:color w:val="000000"/>
          <w:szCs w:val="22"/>
        </w:rPr>
        <w:t>12.1.2.4</w:t>
      </w:r>
      <w:r>
        <w:rPr>
          <w:rFonts w:cs="Arial"/>
          <w:color w:val="000000"/>
          <w:szCs w:val="22"/>
        </w:rPr>
        <w:tab/>
        <w:t xml:space="preserve">In a delayed or interrupted game </w:t>
      </w:r>
      <w:r w:rsidRPr="001C0AA5">
        <w:rPr>
          <w:rFonts w:cs="Arial"/>
          <w:b/>
          <w:color w:val="000000"/>
          <w:szCs w:val="22"/>
          <w:u w:val="single"/>
        </w:rPr>
        <w:t>any ends in progress at 6:</w:t>
      </w:r>
      <w:r>
        <w:rPr>
          <w:rFonts w:cs="Arial"/>
          <w:b/>
          <w:color w:val="000000"/>
          <w:szCs w:val="22"/>
          <w:u w:val="single"/>
        </w:rPr>
        <w:t>00</w:t>
      </w:r>
      <w:r w:rsidRPr="001C0AA5">
        <w:rPr>
          <w:rFonts w:cs="Arial"/>
          <w:b/>
          <w:color w:val="000000"/>
          <w:szCs w:val="22"/>
          <w:u w:val="single"/>
        </w:rPr>
        <w:t>pm shall be completed.</w:t>
      </w:r>
    </w:p>
    <w:p w14:paraId="3AD45E62" w14:textId="77777777" w:rsidR="00B94839" w:rsidRDefault="00B94839" w:rsidP="00B94839">
      <w:pPr>
        <w:spacing w:after="120"/>
        <w:ind w:left="2835" w:hanging="992"/>
        <w:rPr>
          <w:rFonts w:cs="Arial"/>
          <w:color w:val="000000"/>
          <w:szCs w:val="22"/>
        </w:rPr>
      </w:pPr>
      <w:r>
        <w:rPr>
          <w:rFonts w:cs="Arial"/>
          <w:color w:val="000000"/>
          <w:szCs w:val="22"/>
        </w:rPr>
        <w:t>12.1.3</w:t>
      </w:r>
      <w:r>
        <w:rPr>
          <w:rFonts w:cs="Arial"/>
          <w:color w:val="000000"/>
          <w:szCs w:val="22"/>
        </w:rPr>
        <w:tab/>
      </w:r>
      <w:r w:rsidRPr="00BE07E2">
        <w:rPr>
          <w:rFonts w:cs="Arial"/>
          <w:b/>
          <w:color w:val="000000"/>
          <w:szCs w:val="22"/>
          <w:u w:val="single"/>
        </w:rPr>
        <w:t>Midweek Pennant.</w:t>
      </w:r>
      <w:r>
        <w:rPr>
          <w:rFonts w:cs="Arial"/>
          <w:color w:val="000000"/>
          <w:szCs w:val="22"/>
        </w:rPr>
        <w:tab/>
        <w:t xml:space="preserve">Play will be cancelled once the temperature reaches 38 degrees Celsius. </w:t>
      </w:r>
    </w:p>
    <w:p w14:paraId="0035B7FD" w14:textId="77777777" w:rsidR="00B94839" w:rsidRDefault="00B94839" w:rsidP="00B94839">
      <w:pPr>
        <w:numPr>
          <w:ilvl w:val="2"/>
          <w:numId w:val="2"/>
        </w:numPr>
        <w:spacing w:after="120"/>
        <w:ind w:left="2835" w:hanging="992"/>
        <w:rPr>
          <w:rFonts w:cs="Arial"/>
          <w:color w:val="000000"/>
          <w:szCs w:val="22"/>
        </w:rPr>
      </w:pPr>
      <w:r>
        <w:rPr>
          <w:rFonts w:cs="Arial"/>
          <w:b/>
          <w:szCs w:val="22"/>
        </w:rPr>
        <w:t>Monitoring of Temperature.</w:t>
      </w:r>
      <w:r>
        <w:rPr>
          <w:rFonts w:cs="Arial"/>
          <w:b/>
          <w:szCs w:val="22"/>
        </w:rPr>
        <w:tab/>
      </w:r>
      <w:r>
        <w:rPr>
          <w:rFonts w:cs="Arial"/>
          <w:color w:val="000000"/>
          <w:szCs w:val="22"/>
        </w:rPr>
        <w:t xml:space="preserve">The monitoring of the temperature shall be conducted independently on grass and synthetic/carpet Greens. (where two Greens at a Club, one synthetic/carpet and the other grass, are being used for Pennant on the same day then the temperature must be monitored independently for each Green).  </w:t>
      </w:r>
    </w:p>
    <w:p w14:paraId="27E004FB" w14:textId="77777777" w:rsidR="00B94839" w:rsidRDefault="00B94839" w:rsidP="00B94839">
      <w:pPr>
        <w:numPr>
          <w:ilvl w:val="3"/>
          <w:numId w:val="2"/>
        </w:numPr>
        <w:spacing w:after="120"/>
        <w:ind w:left="4395" w:hanging="1560"/>
        <w:rPr>
          <w:rFonts w:cs="Arial"/>
          <w:b/>
          <w:i/>
          <w:color w:val="000000"/>
          <w:szCs w:val="22"/>
        </w:rPr>
      </w:pPr>
      <w:r>
        <w:rPr>
          <w:rFonts w:cs="Arial"/>
          <w:color w:val="000000"/>
          <w:szCs w:val="22"/>
        </w:rPr>
        <w:t xml:space="preserve"> </w:t>
      </w:r>
      <w:r w:rsidRPr="00DD09F9">
        <w:rPr>
          <w:rFonts w:cs="Arial"/>
          <w:color w:val="000000"/>
          <w:szCs w:val="22"/>
        </w:rPr>
        <w:t xml:space="preserve">The monitoring of the temperature will be by the </w:t>
      </w:r>
      <w:r w:rsidRPr="00DD09F9">
        <w:rPr>
          <w:rFonts w:cs="Arial"/>
          <w:b/>
          <w:color w:val="000000"/>
          <w:szCs w:val="22"/>
        </w:rPr>
        <w:t xml:space="preserve">‘Umpire of the day’ </w:t>
      </w:r>
      <w:r w:rsidRPr="002A7DA0">
        <w:rPr>
          <w:rFonts w:cs="Arial"/>
          <w:color w:val="000000"/>
          <w:szCs w:val="22"/>
        </w:rPr>
        <w:t>who</w:t>
      </w:r>
      <w:r w:rsidRPr="00DD09F9">
        <w:rPr>
          <w:rFonts w:cs="Arial"/>
          <w:color w:val="000000"/>
          <w:szCs w:val="22"/>
        </w:rPr>
        <w:t xml:space="preserve">se decision shall be final. </w:t>
      </w:r>
      <w:r w:rsidRPr="00DD09F9">
        <w:rPr>
          <w:rFonts w:cs="Arial"/>
          <w:b/>
          <w:i/>
          <w:color w:val="000000"/>
          <w:szCs w:val="22"/>
        </w:rPr>
        <w:t xml:space="preserve">The umpire is to allow </w:t>
      </w:r>
      <w:r>
        <w:rPr>
          <w:rFonts w:cs="Arial"/>
          <w:b/>
          <w:i/>
          <w:color w:val="000000"/>
          <w:szCs w:val="22"/>
        </w:rPr>
        <w:t>both Club Side Managers</w:t>
      </w:r>
      <w:r w:rsidRPr="00DD09F9">
        <w:rPr>
          <w:rFonts w:cs="Arial"/>
          <w:b/>
          <w:i/>
          <w:color w:val="000000"/>
          <w:szCs w:val="22"/>
        </w:rPr>
        <w:t xml:space="preserve"> to view the thermometer if requested. </w:t>
      </w:r>
    </w:p>
    <w:p w14:paraId="582BE122" w14:textId="77777777" w:rsidR="00B94839" w:rsidRPr="00DD09F9" w:rsidRDefault="00B94839" w:rsidP="00B94839">
      <w:pPr>
        <w:numPr>
          <w:ilvl w:val="3"/>
          <w:numId w:val="2"/>
        </w:numPr>
        <w:tabs>
          <w:tab w:val="left" w:pos="4395"/>
        </w:tabs>
        <w:spacing w:after="120"/>
        <w:ind w:left="4395" w:hanging="1560"/>
        <w:rPr>
          <w:rFonts w:cs="Arial"/>
          <w:b/>
          <w:i/>
          <w:color w:val="000000"/>
          <w:szCs w:val="22"/>
        </w:rPr>
      </w:pPr>
      <w:r>
        <w:rPr>
          <w:rFonts w:cs="Arial"/>
          <w:color w:val="000000"/>
          <w:szCs w:val="22"/>
        </w:rPr>
        <w:t xml:space="preserve">Any team, side or individual who continues to play after a decision to abandon play, shall be liable to loss of points, disqualification and or fine.  </w:t>
      </w:r>
    </w:p>
    <w:p w14:paraId="2668B650" w14:textId="77777777" w:rsidR="00B94839" w:rsidRDefault="00B94839" w:rsidP="00B94839">
      <w:pPr>
        <w:numPr>
          <w:ilvl w:val="3"/>
          <w:numId w:val="2"/>
        </w:numPr>
        <w:tabs>
          <w:tab w:val="left" w:pos="4395"/>
        </w:tabs>
        <w:spacing w:after="120"/>
        <w:ind w:left="4395" w:hanging="1560"/>
        <w:rPr>
          <w:rFonts w:cs="Arial"/>
          <w:color w:val="000000"/>
          <w:szCs w:val="22"/>
        </w:rPr>
      </w:pPr>
      <w:r>
        <w:rPr>
          <w:rFonts w:cs="Arial"/>
          <w:color w:val="000000"/>
          <w:szCs w:val="22"/>
        </w:rPr>
        <w:t xml:space="preserve">The measuring of the temperature to be made using a dry bulb thermometer housed in a Small Instrument Shelter specified by the Bureau of Meteorology, drawing MI-12-01 (copy available from the Region Secretary). </w:t>
      </w:r>
    </w:p>
    <w:p w14:paraId="1A26D030" w14:textId="77777777" w:rsidR="00B94839" w:rsidRDefault="00B94839" w:rsidP="00B94839">
      <w:pPr>
        <w:numPr>
          <w:ilvl w:val="3"/>
          <w:numId w:val="2"/>
        </w:numPr>
        <w:tabs>
          <w:tab w:val="left" w:pos="4395"/>
        </w:tabs>
        <w:spacing w:after="120"/>
        <w:ind w:left="4395" w:hanging="1560"/>
        <w:rPr>
          <w:rFonts w:cs="Arial"/>
          <w:color w:val="000000"/>
          <w:szCs w:val="22"/>
        </w:rPr>
      </w:pPr>
      <w:r>
        <w:rPr>
          <w:rFonts w:cs="Arial"/>
          <w:b/>
          <w:color w:val="000000"/>
          <w:szCs w:val="22"/>
        </w:rPr>
        <w:t xml:space="preserve">Placement on non-shade covered Greens. </w:t>
      </w:r>
      <w:r w:rsidRPr="001C0AA5">
        <w:rPr>
          <w:rFonts w:cs="Arial"/>
          <w:color w:val="000000"/>
          <w:szCs w:val="22"/>
        </w:rPr>
        <w:t xml:space="preserve">The </w:t>
      </w:r>
      <w:r>
        <w:rPr>
          <w:rFonts w:cs="Arial"/>
          <w:color w:val="000000"/>
          <w:szCs w:val="22"/>
        </w:rPr>
        <w:t xml:space="preserve">Instrument </w:t>
      </w:r>
      <w:r w:rsidRPr="001C0AA5">
        <w:rPr>
          <w:rFonts w:cs="Arial"/>
          <w:color w:val="000000"/>
          <w:szCs w:val="22"/>
        </w:rPr>
        <w:t xml:space="preserve">Shelter is to be placed </w:t>
      </w:r>
      <w:r>
        <w:rPr>
          <w:rFonts w:cs="Arial"/>
          <w:color w:val="000000"/>
          <w:szCs w:val="22"/>
        </w:rPr>
        <w:t xml:space="preserve">with its door facing south and </w:t>
      </w:r>
      <w:r w:rsidRPr="001C0AA5">
        <w:rPr>
          <w:rFonts w:cs="Arial"/>
          <w:color w:val="000000"/>
          <w:szCs w:val="22"/>
        </w:rPr>
        <w:t>in an open position,</w:t>
      </w:r>
      <w:r w:rsidRPr="001C0AA5">
        <w:rPr>
          <w:rFonts w:cs="Arial"/>
          <w:i/>
          <w:color w:val="000000"/>
          <w:szCs w:val="22"/>
        </w:rPr>
        <w:t xml:space="preserve"> </w:t>
      </w:r>
      <w:r w:rsidRPr="00007983">
        <w:rPr>
          <w:rFonts w:cs="Arial"/>
          <w:b/>
          <w:i/>
          <w:color w:val="000000"/>
          <w:szCs w:val="22"/>
          <w:u w:val="single"/>
        </w:rPr>
        <w:t>preferably on the Green</w:t>
      </w:r>
      <w:r w:rsidRPr="001C0AA5">
        <w:rPr>
          <w:rFonts w:cs="Arial"/>
          <w:i/>
          <w:color w:val="000000"/>
          <w:szCs w:val="22"/>
        </w:rPr>
        <w:t xml:space="preserve"> </w:t>
      </w:r>
      <w:r w:rsidRPr="001C0AA5">
        <w:rPr>
          <w:rFonts w:cs="Arial"/>
          <w:color w:val="000000"/>
          <w:szCs w:val="22"/>
        </w:rPr>
        <w:t>but clear of any buildings, shelters (, vegetation or any other item which may impede its operation</w:t>
      </w:r>
      <w:r w:rsidRPr="00007983">
        <w:rPr>
          <w:rFonts w:cs="Arial"/>
          <w:color w:val="000000"/>
          <w:szCs w:val="22"/>
        </w:rPr>
        <w:t>.</w:t>
      </w:r>
    </w:p>
    <w:p w14:paraId="5E0D92F5" w14:textId="77777777" w:rsidR="00B94839" w:rsidRPr="00007983" w:rsidRDefault="00B94839" w:rsidP="00B94839">
      <w:pPr>
        <w:numPr>
          <w:ilvl w:val="3"/>
          <w:numId w:val="2"/>
        </w:numPr>
        <w:tabs>
          <w:tab w:val="left" w:pos="4395"/>
        </w:tabs>
        <w:spacing w:after="120"/>
        <w:ind w:left="4395" w:hanging="1560"/>
        <w:rPr>
          <w:rFonts w:cs="Arial"/>
          <w:color w:val="000000"/>
          <w:szCs w:val="22"/>
        </w:rPr>
      </w:pPr>
      <w:r w:rsidRPr="00007983">
        <w:rPr>
          <w:rFonts w:cs="Arial"/>
          <w:b/>
          <w:color w:val="000000"/>
          <w:szCs w:val="22"/>
        </w:rPr>
        <w:t xml:space="preserve">Placement on shade covered </w:t>
      </w:r>
      <w:proofErr w:type="spellStart"/>
      <w:r w:rsidRPr="00007983">
        <w:rPr>
          <w:rFonts w:cs="Arial"/>
          <w:b/>
          <w:color w:val="000000"/>
          <w:szCs w:val="22"/>
        </w:rPr>
        <w:t>Greens.</w:t>
      </w:r>
      <w:r w:rsidRPr="00007983">
        <w:rPr>
          <w:rFonts w:cs="Arial"/>
          <w:color w:val="000000"/>
          <w:szCs w:val="22"/>
        </w:rPr>
        <w:t>The</w:t>
      </w:r>
      <w:proofErr w:type="spellEnd"/>
      <w:r w:rsidRPr="00007983">
        <w:rPr>
          <w:rFonts w:cs="Arial"/>
          <w:color w:val="000000"/>
          <w:szCs w:val="22"/>
        </w:rPr>
        <w:t xml:space="preserve"> Small Instrument Shelter should be placed </w:t>
      </w:r>
      <w:r>
        <w:rPr>
          <w:rFonts w:cs="Arial"/>
          <w:color w:val="000000"/>
          <w:szCs w:val="22"/>
        </w:rPr>
        <w:t xml:space="preserve">with its door facing the south and </w:t>
      </w:r>
      <w:r w:rsidRPr="00007983">
        <w:rPr>
          <w:rFonts w:cs="Arial"/>
          <w:color w:val="000000"/>
          <w:szCs w:val="22"/>
        </w:rPr>
        <w:t xml:space="preserve">under the shade cover but clear of any shadows cast by buildings, vegetation or any other item which may impede its operation. </w:t>
      </w:r>
    </w:p>
    <w:p w14:paraId="49CBB2D2" w14:textId="77777777" w:rsidR="00B94839" w:rsidRDefault="00B94839" w:rsidP="00B94839">
      <w:pPr>
        <w:numPr>
          <w:ilvl w:val="2"/>
          <w:numId w:val="2"/>
        </w:numPr>
        <w:spacing w:after="120"/>
        <w:ind w:left="2835" w:hanging="992"/>
        <w:rPr>
          <w:rFonts w:cs="Arial"/>
          <w:color w:val="000000"/>
          <w:szCs w:val="22"/>
        </w:rPr>
      </w:pPr>
      <w:r>
        <w:rPr>
          <w:rFonts w:cs="Arial"/>
          <w:color w:val="000000"/>
          <w:szCs w:val="22"/>
        </w:rPr>
        <w:t>If a game is cancelled the following actions are to be completed;</w:t>
      </w:r>
    </w:p>
    <w:p w14:paraId="2697F8C2" w14:textId="77777777" w:rsidR="00B94839" w:rsidRDefault="00B94839" w:rsidP="00B94839">
      <w:pPr>
        <w:numPr>
          <w:ilvl w:val="3"/>
          <w:numId w:val="2"/>
        </w:numPr>
        <w:spacing w:after="120"/>
        <w:ind w:left="4395" w:hanging="1560"/>
        <w:rPr>
          <w:rFonts w:cs="Arial"/>
          <w:color w:val="000000"/>
          <w:szCs w:val="22"/>
        </w:rPr>
      </w:pPr>
      <w:r w:rsidRPr="00841529">
        <w:rPr>
          <w:rFonts w:cs="Arial"/>
          <w:b/>
          <w:color w:val="000000"/>
          <w:szCs w:val="22"/>
        </w:rPr>
        <w:t>Home side Captain</w:t>
      </w:r>
      <w:r>
        <w:rPr>
          <w:rFonts w:cs="Arial"/>
          <w:color w:val="000000"/>
          <w:szCs w:val="22"/>
        </w:rPr>
        <w:t xml:space="preserve"> is to notify their opponents </w:t>
      </w:r>
    </w:p>
    <w:p w14:paraId="2F2EF57B" w14:textId="77777777" w:rsidR="00B94839" w:rsidRDefault="00B94839" w:rsidP="00B94839">
      <w:pPr>
        <w:numPr>
          <w:ilvl w:val="3"/>
          <w:numId w:val="2"/>
        </w:numPr>
        <w:spacing w:after="120"/>
        <w:ind w:left="4395" w:hanging="1560"/>
        <w:rPr>
          <w:rFonts w:cs="Arial"/>
          <w:color w:val="000000"/>
          <w:szCs w:val="22"/>
        </w:rPr>
      </w:pPr>
      <w:r>
        <w:rPr>
          <w:rFonts w:cs="Arial"/>
          <w:b/>
          <w:color w:val="000000"/>
          <w:szCs w:val="22"/>
        </w:rPr>
        <w:t xml:space="preserve">Home Club – </w:t>
      </w:r>
      <w:r w:rsidRPr="00841529">
        <w:rPr>
          <w:rFonts w:cs="Arial"/>
          <w:color w:val="000000"/>
          <w:szCs w:val="22"/>
        </w:rPr>
        <w:t xml:space="preserve">complete results entry on </w:t>
      </w:r>
      <w:r>
        <w:rPr>
          <w:rFonts w:cs="Arial"/>
          <w:color w:val="000000"/>
          <w:szCs w:val="22"/>
        </w:rPr>
        <w:t xml:space="preserve">the </w:t>
      </w:r>
      <w:r w:rsidRPr="00841529">
        <w:rPr>
          <w:rFonts w:cs="Arial"/>
          <w:color w:val="000000"/>
          <w:szCs w:val="22"/>
        </w:rPr>
        <w:t>website</w:t>
      </w:r>
      <w:r>
        <w:rPr>
          <w:rFonts w:cs="Arial"/>
          <w:color w:val="000000"/>
          <w:szCs w:val="22"/>
        </w:rPr>
        <w:t xml:space="preserve">  </w:t>
      </w:r>
    </w:p>
    <w:p w14:paraId="378C42B4" w14:textId="77777777" w:rsidR="00B94839" w:rsidRDefault="00B94839" w:rsidP="00B94839">
      <w:pPr>
        <w:numPr>
          <w:ilvl w:val="3"/>
          <w:numId w:val="2"/>
        </w:numPr>
        <w:spacing w:after="120"/>
        <w:ind w:left="4395" w:hanging="1560"/>
        <w:rPr>
          <w:rFonts w:cs="Arial"/>
          <w:color w:val="000000"/>
          <w:szCs w:val="22"/>
        </w:rPr>
      </w:pPr>
      <w:r>
        <w:rPr>
          <w:rFonts w:cs="Arial"/>
          <w:b/>
          <w:color w:val="000000"/>
          <w:szCs w:val="22"/>
        </w:rPr>
        <w:t xml:space="preserve">Away Club – </w:t>
      </w:r>
      <w:r w:rsidRPr="00841529">
        <w:rPr>
          <w:rFonts w:cs="Arial"/>
          <w:color w:val="000000"/>
          <w:szCs w:val="22"/>
        </w:rPr>
        <w:t>confirm results on the website</w:t>
      </w:r>
      <w:r>
        <w:rPr>
          <w:rFonts w:cs="Arial"/>
          <w:b/>
          <w:color w:val="000000"/>
          <w:szCs w:val="22"/>
        </w:rPr>
        <w:t>.</w:t>
      </w:r>
      <w:r w:rsidRPr="00C07F7B">
        <w:rPr>
          <w:rFonts w:cs="Arial"/>
          <w:color w:val="000000"/>
          <w:szCs w:val="22"/>
        </w:rPr>
        <w:t xml:space="preserve"> </w:t>
      </w:r>
    </w:p>
    <w:p w14:paraId="1AE7D71F" w14:textId="77777777" w:rsidR="00B94839" w:rsidRDefault="00B94839" w:rsidP="00B94839">
      <w:pPr>
        <w:tabs>
          <w:tab w:val="left" w:pos="456"/>
        </w:tabs>
        <w:spacing w:after="120"/>
        <w:ind w:left="1843" w:hanging="709"/>
        <w:rPr>
          <w:rFonts w:cs="Arial"/>
          <w:b/>
          <w:color w:val="000000"/>
          <w:szCs w:val="22"/>
        </w:rPr>
      </w:pPr>
      <w:r>
        <w:rPr>
          <w:rFonts w:cs="Arial"/>
          <w:color w:val="000000"/>
          <w:szCs w:val="22"/>
        </w:rPr>
        <w:lastRenderedPageBreak/>
        <w:t>12.2</w:t>
      </w:r>
      <w:r>
        <w:rPr>
          <w:rFonts w:cs="Arial"/>
          <w:color w:val="000000"/>
          <w:szCs w:val="22"/>
        </w:rPr>
        <w:tab/>
      </w:r>
      <w:r>
        <w:rPr>
          <w:rFonts w:cs="Arial"/>
          <w:b/>
          <w:color w:val="000000"/>
          <w:szCs w:val="22"/>
        </w:rPr>
        <w:t>Rain</w:t>
      </w:r>
    </w:p>
    <w:p w14:paraId="4B349109" w14:textId="77777777" w:rsidR="00B94839" w:rsidRDefault="00B94839" w:rsidP="00B94839">
      <w:pPr>
        <w:tabs>
          <w:tab w:val="left" w:pos="456"/>
        </w:tabs>
        <w:spacing w:after="120"/>
        <w:ind w:left="2835" w:hanging="992"/>
        <w:rPr>
          <w:rFonts w:cs="Arial"/>
          <w:color w:val="000000"/>
          <w:szCs w:val="22"/>
        </w:rPr>
      </w:pPr>
      <w:r>
        <w:rPr>
          <w:rFonts w:cs="Arial"/>
          <w:color w:val="000000"/>
          <w:szCs w:val="22"/>
        </w:rPr>
        <w:t>12.2.1</w:t>
      </w:r>
      <w:r>
        <w:rPr>
          <w:rFonts w:cs="Arial"/>
          <w:color w:val="000000"/>
          <w:szCs w:val="22"/>
        </w:rPr>
        <w:tab/>
        <w:t xml:space="preserve">In cases of adverse weather conditions due to rain, the Home Club Sides Captain, after consultation with the Greens committee or Club representative, shall make the decision as to the fitness of the Green for play, whether prior to commencement of play or due to interruption during play.  </w:t>
      </w:r>
    </w:p>
    <w:p w14:paraId="3AACD8C4" w14:textId="77777777" w:rsidR="00B94839" w:rsidRDefault="00B94839" w:rsidP="00B94839">
      <w:pPr>
        <w:numPr>
          <w:ilvl w:val="2"/>
          <w:numId w:val="1"/>
        </w:numPr>
        <w:tabs>
          <w:tab w:val="num" w:pos="1033"/>
        </w:tabs>
        <w:spacing w:after="120"/>
        <w:ind w:left="2835" w:hanging="992"/>
        <w:rPr>
          <w:rFonts w:cs="Arial"/>
          <w:color w:val="000000"/>
          <w:szCs w:val="22"/>
        </w:rPr>
      </w:pPr>
      <w:r>
        <w:rPr>
          <w:rFonts w:cs="Arial"/>
          <w:color w:val="000000"/>
          <w:szCs w:val="22"/>
        </w:rPr>
        <w:t>If, owing to inclement weather, a match has not commenced within 1.5 hours from the planned start time it shall be abandoned.</w:t>
      </w:r>
    </w:p>
    <w:p w14:paraId="1404B085" w14:textId="77777777" w:rsidR="00B94839" w:rsidRDefault="00B94839" w:rsidP="00B94839">
      <w:pPr>
        <w:numPr>
          <w:ilvl w:val="2"/>
          <w:numId w:val="1"/>
        </w:numPr>
        <w:tabs>
          <w:tab w:val="num" w:pos="1033"/>
        </w:tabs>
        <w:spacing w:after="120"/>
        <w:ind w:left="2835" w:hanging="992"/>
        <w:rPr>
          <w:rFonts w:cs="Arial"/>
          <w:color w:val="000000"/>
          <w:szCs w:val="22"/>
        </w:rPr>
      </w:pPr>
      <w:r>
        <w:rPr>
          <w:rFonts w:cs="Arial"/>
          <w:color w:val="000000"/>
          <w:szCs w:val="22"/>
        </w:rPr>
        <w:t xml:space="preserve">If a sectional match has been delayed or interrupted by inclement weather and has not been completed after 5 hours of the planned start time play shall cease, but any ends in progress at that time shall be completed. </w:t>
      </w:r>
    </w:p>
    <w:p w14:paraId="12F4A594" w14:textId="6D5C1013" w:rsidR="00B94839" w:rsidRPr="001C0AA5" w:rsidRDefault="001D1795" w:rsidP="001D1795">
      <w:pPr>
        <w:pStyle w:val="ListParagraph"/>
        <w:tabs>
          <w:tab w:val="num" w:pos="1033"/>
        </w:tabs>
        <w:spacing w:after="120"/>
        <w:ind w:left="2835" w:hanging="992"/>
        <w:rPr>
          <w:rFonts w:cs="Arial"/>
          <w:color w:val="000000"/>
          <w:szCs w:val="22"/>
        </w:rPr>
      </w:pPr>
      <w:r>
        <w:rPr>
          <w:rFonts w:cs="Arial"/>
          <w:color w:val="000000"/>
          <w:szCs w:val="22"/>
        </w:rPr>
        <w:t>12.2.4</w:t>
      </w:r>
      <w:r>
        <w:rPr>
          <w:rFonts w:cs="Arial"/>
          <w:color w:val="000000"/>
          <w:szCs w:val="22"/>
        </w:rPr>
        <w:tab/>
      </w:r>
      <w:r w:rsidR="00B94839" w:rsidRPr="001C0AA5">
        <w:rPr>
          <w:rFonts w:cs="Arial"/>
          <w:color w:val="000000"/>
          <w:szCs w:val="22"/>
        </w:rPr>
        <w:t>In the event of the home Green being unavailable due to wet weather the following actions are to be completed;</w:t>
      </w:r>
    </w:p>
    <w:p w14:paraId="4E80C846" w14:textId="58E3F00C" w:rsidR="00B94839" w:rsidRPr="001D1795" w:rsidRDefault="00B94839" w:rsidP="001D1795">
      <w:pPr>
        <w:pStyle w:val="ListParagraph"/>
        <w:numPr>
          <w:ilvl w:val="3"/>
          <w:numId w:val="17"/>
        </w:numPr>
        <w:tabs>
          <w:tab w:val="left" w:pos="4395"/>
        </w:tabs>
        <w:spacing w:after="120"/>
        <w:ind w:left="3969" w:hanging="1203"/>
        <w:rPr>
          <w:rFonts w:cs="Arial"/>
          <w:color w:val="000000"/>
          <w:szCs w:val="22"/>
        </w:rPr>
      </w:pPr>
      <w:r w:rsidRPr="001D1795">
        <w:rPr>
          <w:rFonts w:cs="Arial"/>
          <w:b/>
          <w:color w:val="000000"/>
          <w:szCs w:val="22"/>
        </w:rPr>
        <w:t>Home Club</w:t>
      </w:r>
      <w:r w:rsidRPr="001D1795">
        <w:rPr>
          <w:rFonts w:cs="Arial"/>
          <w:color w:val="000000"/>
          <w:szCs w:val="22"/>
        </w:rPr>
        <w:t xml:space="preserve"> – notify their opponents before 7.00am for Midweek Pennant and 11:00am for Weekend Pennant. For an alternative agreed start time, 2.5 hours before the agreed time and enter the results on the website.</w:t>
      </w:r>
    </w:p>
    <w:p w14:paraId="3D901765" w14:textId="31DF78BF" w:rsidR="00B94839" w:rsidRPr="001D1795" w:rsidRDefault="00B94839" w:rsidP="001D1795">
      <w:pPr>
        <w:pStyle w:val="ListParagraph"/>
        <w:numPr>
          <w:ilvl w:val="3"/>
          <w:numId w:val="17"/>
        </w:numPr>
        <w:spacing w:after="120"/>
        <w:ind w:left="3969" w:hanging="1134"/>
        <w:rPr>
          <w:rFonts w:cs="Arial"/>
          <w:color w:val="000000"/>
          <w:szCs w:val="22"/>
        </w:rPr>
      </w:pPr>
      <w:r w:rsidRPr="001D1795">
        <w:rPr>
          <w:rFonts w:cs="Arial"/>
          <w:b/>
          <w:color w:val="000000"/>
          <w:szCs w:val="22"/>
        </w:rPr>
        <w:t xml:space="preserve">Away Club – </w:t>
      </w:r>
      <w:r w:rsidRPr="001D1795">
        <w:rPr>
          <w:rFonts w:cs="Arial"/>
          <w:color w:val="000000"/>
          <w:szCs w:val="22"/>
        </w:rPr>
        <w:t xml:space="preserve">confirm results on the website. </w:t>
      </w:r>
    </w:p>
    <w:p w14:paraId="5BDE6218" w14:textId="77777777" w:rsidR="00B94839" w:rsidRDefault="00B94839" w:rsidP="001D1795">
      <w:pPr>
        <w:tabs>
          <w:tab w:val="left" w:pos="8222"/>
        </w:tabs>
        <w:spacing w:after="120"/>
        <w:ind w:left="2835" w:hanging="992"/>
        <w:rPr>
          <w:rFonts w:cs="Arial"/>
          <w:color w:val="000000"/>
          <w:szCs w:val="22"/>
        </w:rPr>
      </w:pPr>
      <w:r>
        <w:rPr>
          <w:rFonts w:cs="Arial"/>
          <w:color w:val="000000"/>
          <w:szCs w:val="22"/>
        </w:rPr>
        <w:t>12.2.5</w:t>
      </w:r>
      <w:r>
        <w:rPr>
          <w:rFonts w:cs="Arial"/>
          <w:color w:val="000000"/>
          <w:szCs w:val="22"/>
        </w:rPr>
        <w:tab/>
      </w:r>
      <w:r>
        <w:rPr>
          <w:rFonts w:cs="Arial"/>
          <w:b/>
          <w:color w:val="000000"/>
          <w:szCs w:val="22"/>
        </w:rPr>
        <w:t>Cancelling or adjusting the start time of Pennant.</w:t>
      </w:r>
      <w:r>
        <w:rPr>
          <w:rFonts w:cs="Arial"/>
          <w:b/>
          <w:color w:val="000000"/>
          <w:szCs w:val="22"/>
        </w:rPr>
        <w:tab/>
      </w:r>
      <w:r>
        <w:rPr>
          <w:rFonts w:cs="Arial"/>
          <w:color w:val="000000"/>
          <w:szCs w:val="22"/>
        </w:rPr>
        <w:t>The Regions Pennant Committee may cancel the round prior to the programmed start time or adjust the programmed start time should extreme weather conditions be anticipated.</w:t>
      </w:r>
    </w:p>
    <w:p w14:paraId="7D661BD7" w14:textId="47BCED32" w:rsidR="00B94839" w:rsidRDefault="00B94839" w:rsidP="00B94839">
      <w:pPr>
        <w:pStyle w:val="BodyText2"/>
        <w:ind w:left="1134" w:hanging="1276"/>
      </w:pPr>
      <w:r>
        <w:rPr>
          <w:rFonts w:cs="Arial"/>
          <w:b/>
          <w:color w:val="000000"/>
          <w:szCs w:val="22"/>
          <w:u w:val="single"/>
        </w:rPr>
        <w:t>Rule 13</w:t>
      </w:r>
      <w:r>
        <w:rPr>
          <w:rFonts w:cs="Arial"/>
          <w:color w:val="000000"/>
          <w:szCs w:val="22"/>
        </w:rPr>
        <w:t>.</w:t>
      </w:r>
      <w:r>
        <w:rPr>
          <w:rFonts w:cs="Arial"/>
          <w:color w:val="000000"/>
          <w:szCs w:val="22"/>
        </w:rPr>
        <w:tab/>
      </w:r>
      <w:r>
        <w:rPr>
          <w:rFonts w:cs="Arial"/>
          <w:b/>
          <w:color w:val="000000"/>
          <w:szCs w:val="22"/>
        </w:rPr>
        <w:t>Umpire</w:t>
      </w:r>
      <w:r w:rsidR="004F34E6">
        <w:rPr>
          <w:rFonts w:cs="Arial"/>
          <w:b/>
          <w:color w:val="000000"/>
          <w:szCs w:val="22"/>
        </w:rPr>
        <w:t>.</w:t>
      </w:r>
      <w:r>
        <w:rPr>
          <w:rFonts w:cs="Arial"/>
          <w:b/>
          <w:color w:val="000000"/>
          <w:szCs w:val="22"/>
        </w:rPr>
        <w:t xml:space="preserve"> </w:t>
      </w:r>
      <w:r>
        <w:t xml:space="preserve">The Club that is designated as the Home Club is to appoint an accredited Umpire to officiate. </w:t>
      </w:r>
    </w:p>
    <w:p w14:paraId="5147013D" w14:textId="77777777" w:rsidR="00B94839" w:rsidRDefault="00B94839" w:rsidP="00B94839">
      <w:pPr>
        <w:pStyle w:val="BodyText2"/>
        <w:ind w:left="1843" w:hanging="709"/>
      </w:pPr>
      <w:r>
        <w:t xml:space="preserve">25.2 </w:t>
      </w:r>
      <w:r>
        <w:tab/>
        <w:t xml:space="preserve">If the Home Club does not have an accredited Umpire available then a visiting accredited Umpire may be appointed to officiate. Alternatively, if no accredited Umpire is available then an accredited Measurer may be appointed Umpire. </w:t>
      </w:r>
    </w:p>
    <w:p w14:paraId="2C075DFF" w14:textId="77777777" w:rsidR="00B94839" w:rsidRDefault="00B94839" w:rsidP="00B94839">
      <w:pPr>
        <w:pStyle w:val="BodyText2"/>
        <w:ind w:left="1843" w:hanging="709"/>
      </w:pPr>
      <w:r>
        <w:t xml:space="preserve">25.3 </w:t>
      </w:r>
      <w:r>
        <w:tab/>
        <w:t xml:space="preserve">If no accredited Umpire or Measurer is available then a competent player from the Home Club should be appointed to act as Umpire. </w:t>
      </w:r>
    </w:p>
    <w:p w14:paraId="31ADDB80" w14:textId="77777777" w:rsidR="00B94839" w:rsidRDefault="00B94839" w:rsidP="00B94839">
      <w:pPr>
        <w:pStyle w:val="BodyText2"/>
        <w:ind w:left="1843" w:hanging="709"/>
        <w:rPr>
          <w:rFonts w:cs="Arial"/>
          <w:color w:val="000000"/>
          <w:szCs w:val="22"/>
        </w:rPr>
      </w:pPr>
      <w:r>
        <w:t xml:space="preserve">25.4 </w:t>
      </w:r>
      <w:r>
        <w:tab/>
        <w:t>An Umpires’ decision is final and cannot be contested, disregarded or appealed except for matters relating to the meaning and interpretation of a Law.</w:t>
      </w:r>
    </w:p>
    <w:p w14:paraId="75CA8B7F" w14:textId="77777777" w:rsidR="00B94839" w:rsidRDefault="00B94839" w:rsidP="00B94839">
      <w:pPr>
        <w:ind w:left="1134" w:hanging="1276"/>
      </w:pPr>
      <w:r>
        <w:rPr>
          <w:b/>
          <w:u w:val="single"/>
        </w:rPr>
        <w:t>Rule 14.</w:t>
      </w:r>
      <w:r>
        <w:tab/>
      </w:r>
      <w:r>
        <w:rPr>
          <w:b/>
        </w:rPr>
        <w:t>Bowls Identification Discs</w:t>
      </w:r>
      <w:r>
        <w:rPr>
          <w:b/>
        </w:rPr>
        <w:tab/>
      </w:r>
      <w:r>
        <w:t>Approved coloured discs are to be used by Club’s.</w:t>
      </w:r>
    </w:p>
    <w:p w14:paraId="76568AB5" w14:textId="77777777" w:rsidR="00B94839" w:rsidRDefault="00B94839" w:rsidP="00B94839">
      <w:pPr>
        <w:ind w:left="1276" w:hanging="1276"/>
        <w:rPr>
          <w:lang w:val="en-GB" w:eastAsia="en-GB"/>
        </w:rPr>
      </w:pPr>
    </w:p>
    <w:p w14:paraId="71144074" w14:textId="77777777" w:rsidR="00B94839" w:rsidRDefault="00B94839" w:rsidP="00B94839">
      <w:pPr>
        <w:pStyle w:val="ListParagraph"/>
        <w:numPr>
          <w:ilvl w:val="1"/>
          <w:numId w:val="12"/>
        </w:numPr>
        <w:spacing w:before="120" w:after="120"/>
        <w:ind w:left="1843" w:hanging="709"/>
      </w:pPr>
      <w:r>
        <w:t xml:space="preserve">All players in the Side must use a disc of the same colour/design (including in the advent of a composite side). </w:t>
      </w:r>
    </w:p>
    <w:p w14:paraId="30F9A857" w14:textId="77777777" w:rsidR="00B94839" w:rsidRDefault="00B94839" w:rsidP="00B94839">
      <w:pPr>
        <w:pStyle w:val="ListParagraph"/>
        <w:numPr>
          <w:ilvl w:val="1"/>
          <w:numId w:val="12"/>
        </w:numPr>
        <w:spacing w:before="120" w:after="120"/>
        <w:ind w:left="1843" w:hanging="709"/>
      </w:pPr>
      <w:r>
        <w:t xml:space="preserve">Where opponents use the same coloured discs, the visiting Side shall remove theirs or use another colour if available. </w:t>
      </w:r>
    </w:p>
    <w:p w14:paraId="74BBD15E" w14:textId="77777777" w:rsidR="00B94839" w:rsidRDefault="00B94839" w:rsidP="00B94839">
      <w:pPr>
        <w:pStyle w:val="ListParagraph"/>
        <w:numPr>
          <w:ilvl w:val="1"/>
          <w:numId w:val="12"/>
        </w:numPr>
        <w:spacing w:before="120" w:after="120"/>
        <w:ind w:left="1843" w:hanging="709"/>
      </w:pPr>
      <w:r>
        <w:t xml:space="preserve">Only a single layer of disc is permitted on a bowl. </w:t>
      </w:r>
    </w:p>
    <w:p w14:paraId="645BF317" w14:textId="77777777" w:rsidR="00B94839" w:rsidRDefault="00B94839" w:rsidP="00B94839">
      <w:pPr>
        <w:pStyle w:val="ListParagraph"/>
        <w:numPr>
          <w:ilvl w:val="1"/>
          <w:numId w:val="12"/>
        </w:numPr>
        <w:spacing w:before="120" w:after="120"/>
        <w:ind w:left="1843" w:hanging="709"/>
      </w:pPr>
      <w:r>
        <w:lastRenderedPageBreak/>
        <w:t>Bowls discs may not cover the WB Stamp/</w:t>
      </w:r>
      <w:proofErr w:type="gramStart"/>
      <w:r>
        <w:t>Date</w:t>
      </w:r>
      <w:proofErr w:type="gramEnd"/>
      <w:r>
        <w:t xml:space="preserve"> or the Serial Number of the Bowl and they should be cut or trimmed to comply. </w:t>
      </w:r>
    </w:p>
    <w:p w14:paraId="1A70A6C7" w14:textId="77777777" w:rsidR="004F34E6" w:rsidRDefault="00B94839" w:rsidP="00B94839">
      <w:pPr>
        <w:spacing w:before="120" w:after="120"/>
        <w:ind w:left="1134" w:hanging="1276"/>
      </w:pPr>
      <w:r>
        <w:t xml:space="preserve">14.5 </w:t>
      </w:r>
      <w:r>
        <w:tab/>
        <w:t>Bowls must have discs on both sides of the bowl. Alternatively, the dot from the set of discs may be placed over the insignia on the bias side of the Bowl in lieu of the small ring provided it is from the same set of discs used by the Side.</w:t>
      </w:r>
    </w:p>
    <w:p w14:paraId="3689A195" w14:textId="35E4828A" w:rsidR="00B94839" w:rsidRDefault="00B94839" w:rsidP="00B94839">
      <w:pPr>
        <w:spacing w:before="120" w:after="120"/>
        <w:ind w:left="1134" w:hanging="1276"/>
        <w:rPr>
          <w:rFonts w:cs="Arial"/>
          <w:b/>
          <w:color w:val="000000"/>
          <w:szCs w:val="22"/>
        </w:rPr>
      </w:pPr>
      <w:r>
        <w:rPr>
          <w:rFonts w:cs="Arial"/>
          <w:b/>
          <w:color w:val="000000"/>
          <w:szCs w:val="22"/>
          <w:u w:val="single"/>
        </w:rPr>
        <w:t>Rule 15.</w:t>
      </w:r>
      <w:r>
        <w:rPr>
          <w:rFonts w:cs="Arial"/>
          <w:color w:val="000000"/>
          <w:szCs w:val="22"/>
        </w:rPr>
        <w:tab/>
      </w:r>
      <w:r>
        <w:rPr>
          <w:rFonts w:cs="Arial"/>
          <w:b/>
          <w:color w:val="000000"/>
          <w:szCs w:val="22"/>
        </w:rPr>
        <w:t>Condition of Green</w:t>
      </w:r>
    </w:p>
    <w:p w14:paraId="59089E01" w14:textId="0F808812" w:rsidR="00B94839" w:rsidRDefault="00B94839" w:rsidP="00B94839">
      <w:pPr>
        <w:pStyle w:val="ListParagraph"/>
        <w:numPr>
          <w:ilvl w:val="1"/>
          <w:numId w:val="11"/>
        </w:numPr>
        <w:tabs>
          <w:tab w:val="left" w:pos="2977"/>
        </w:tabs>
        <w:spacing w:after="120"/>
        <w:ind w:left="1843" w:hanging="709"/>
        <w:rPr>
          <w:rFonts w:cs="Arial"/>
          <w:color w:val="000000"/>
          <w:szCs w:val="22"/>
        </w:rPr>
      </w:pPr>
      <w:r w:rsidRPr="00946DD3">
        <w:t xml:space="preserve"> </w:t>
      </w:r>
      <w:r>
        <w:t xml:space="preserve">A </w:t>
      </w:r>
      <w:r w:rsidR="004F34E6">
        <w:t>G</w:t>
      </w:r>
      <w:r>
        <w:t>reen must be suitable for play. If a green is found to be unsuitable, a Club may be directed to make alternative arrangements.</w:t>
      </w:r>
    </w:p>
    <w:p w14:paraId="3AA27424" w14:textId="77777777" w:rsidR="00B94839" w:rsidRPr="001C0AA5" w:rsidRDefault="00B94839" w:rsidP="00B94839">
      <w:pPr>
        <w:pStyle w:val="ListParagraph"/>
        <w:numPr>
          <w:ilvl w:val="2"/>
          <w:numId w:val="11"/>
        </w:numPr>
        <w:tabs>
          <w:tab w:val="left" w:pos="2977"/>
        </w:tabs>
        <w:spacing w:after="120"/>
        <w:ind w:left="1843" w:hanging="709"/>
        <w:rPr>
          <w:rFonts w:cs="Arial"/>
          <w:color w:val="000000"/>
          <w:szCs w:val="22"/>
        </w:rPr>
      </w:pPr>
      <w:r>
        <w:t>If a satisfactory alternative green cannot be found, the Club may be directed by the Regions Pennant Committee to forfeit games.</w:t>
      </w:r>
    </w:p>
    <w:p w14:paraId="054E5283" w14:textId="77777777" w:rsidR="00B94839" w:rsidRDefault="00B94839" w:rsidP="00B94839">
      <w:pPr>
        <w:pStyle w:val="ListParagraph"/>
        <w:numPr>
          <w:ilvl w:val="3"/>
          <w:numId w:val="11"/>
        </w:numPr>
        <w:tabs>
          <w:tab w:val="left" w:pos="513"/>
          <w:tab w:val="left" w:pos="2977"/>
        </w:tabs>
        <w:spacing w:after="120"/>
        <w:ind w:left="1843" w:hanging="709"/>
        <w:rPr>
          <w:rFonts w:cs="Arial"/>
          <w:color w:val="000000"/>
          <w:szCs w:val="22"/>
        </w:rPr>
      </w:pPr>
      <w:r w:rsidRPr="00056463">
        <w:rPr>
          <w:rFonts w:cs="Arial"/>
          <w:color w:val="000000"/>
          <w:szCs w:val="22"/>
        </w:rPr>
        <w:t>The ideal speed of Greens for Pennant is between 13 and 17 seconds.</w:t>
      </w:r>
    </w:p>
    <w:p w14:paraId="28C01F5E" w14:textId="77777777" w:rsidR="00B94839" w:rsidRPr="001C0AA5" w:rsidRDefault="00B94839" w:rsidP="00B94839">
      <w:pPr>
        <w:pStyle w:val="ListParagraph"/>
        <w:numPr>
          <w:ilvl w:val="4"/>
          <w:numId w:val="11"/>
        </w:numPr>
        <w:tabs>
          <w:tab w:val="left" w:pos="513"/>
          <w:tab w:val="left" w:pos="2977"/>
        </w:tabs>
        <w:spacing w:after="120"/>
        <w:ind w:left="1843" w:hanging="709"/>
        <w:rPr>
          <w:rFonts w:cs="Arial"/>
          <w:color w:val="000000"/>
          <w:szCs w:val="22"/>
        </w:rPr>
      </w:pPr>
      <w:r w:rsidRPr="001C0AA5">
        <w:rPr>
          <w:rFonts w:cs="Arial"/>
          <w:b/>
          <w:color w:val="000000"/>
          <w:szCs w:val="22"/>
        </w:rPr>
        <w:t>Timing the Green.</w:t>
      </w:r>
      <w:r w:rsidRPr="001C0AA5">
        <w:rPr>
          <w:rFonts w:cs="Arial"/>
          <w:color w:val="000000"/>
          <w:szCs w:val="22"/>
        </w:rPr>
        <w:tab/>
        <w:t xml:space="preserve">Clubs are to time the Green(s) prior to the commencement of each Pennant game and ensure visiting Club Sides Captains are advised of the speed. </w:t>
      </w:r>
    </w:p>
    <w:p w14:paraId="6D802054" w14:textId="50F0D402" w:rsidR="00B94839" w:rsidRPr="001C0AA5" w:rsidRDefault="00B94839" w:rsidP="004F34E6">
      <w:pPr>
        <w:pStyle w:val="ListParagraph"/>
        <w:numPr>
          <w:ilvl w:val="1"/>
          <w:numId w:val="13"/>
        </w:numPr>
        <w:spacing w:after="120"/>
        <w:ind w:left="1843" w:hanging="709"/>
        <w:rPr>
          <w:rFonts w:cs="Arial"/>
          <w:b/>
          <w:color w:val="000000"/>
          <w:szCs w:val="22"/>
        </w:rPr>
      </w:pPr>
      <w:r w:rsidRPr="001C0AA5">
        <w:rPr>
          <w:rFonts w:cs="Arial"/>
          <w:b/>
          <w:color w:val="000000"/>
          <w:szCs w:val="22"/>
        </w:rPr>
        <w:t>Greens Complaints.</w:t>
      </w:r>
      <w:r w:rsidR="004F34E6">
        <w:rPr>
          <w:rFonts w:cs="Arial"/>
          <w:b/>
          <w:color w:val="000000"/>
          <w:szCs w:val="22"/>
        </w:rPr>
        <w:tab/>
      </w:r>
      <w:r w:rsidRPr="001C0AA5">
        <w:rPr>
          <w:rFonts w:cs="Arial"/>
          <w:color w:val="000000"/>
          <w:szCs w:val="22"/>
        </w:rPr>
        <w:t>The following procedures are to be followed where teams have a complaint regarding the condition of Greens:</w:t>
      </w:r>
      <w:r w:rsidRPr="001C0AA5">
        <w:rPr>
          <w:rFonts w:cs="Arial"/>
          <w:b/>
          <w:color w:val="000000"/>
          <w:szCs w:val="22"/>
        </w:rPr>
        <w:t xml:space="preserve">   </w:t>
      </w:r>
    </w:p>
    <w:p w14:paraId="676525C8" w14:textId="77777777" w:rsidR="00B94839" w:rsidRPr="00BA45BD" w:rsidRDefault="00B94839" w:rsidP="00B94839">
      <w:pPr>
        <w:pStyle w:val="ListParagraph"/>
        <w:numPr>
          <w:ilvl w:val="0"/>
          <w:numId w:val="5"/>
        </w:numPr>
        <w:tabs>
          <w:tab w:val="num" w:pos="2832"/>
        </w:tabs>
        <w:spacing w:before="120" w:after="120"/>
        <w:rPr>
          <w:vanish/>
          <w:color w:val="000000"/>
          <w:lang w:val="en-GB" w:eastAsia="en-GB"/>
        </w:rPr>
      </w:pPr>
    </w:p>
    <w:p w14:paraId="2E675FD2" w14:textId="77777777" w:rsidR="00B94839" w:rsidRPr="00BA45BD" w:rsidRDefault="00B94839" w:rsidP="00B94839">
      <w:pPr>
        <w:pStyle w:val="ListParagraph"/>
        <w:numPr>
          <w:ilvl w:val="1"/>
          <w:numId w:val="5"/>
        </w:numPr>
        <w:tabs>
          <w:tab w:val="num" w:pos="2832"/>
        </w:tabs>
        <w:spacing w:before="120" w:after="120"/>
        <w:rPr>
          <w:vanish/>
          <w:color w:val="000000"/>
          <w:lang w:val="en-GB" w:eastAsia="en-GB"/>
        </w:rPr>
      </w:pPr>
    </w:p>
    <w:p w14:paraId="4ED3BFEC" w14:textId="77777777" w:rsidR="00B94839" w:rsidRPr="00BA45BD" w:rsidRDefault="00B94839" w:rsidP="00B94839">
      <w:pPr>
        <w:pStyle w:val="ListParagraph"/>
        <w:numPr>
          <w:ilvl w:val="1"/>
          <w:numId w:val="5"/>
        </w:numPr>
        <w:tabs>
          <w:tab w:val="num" w:pos="2832"/>
        </w:tabs>
        <w:spacing w:before="120" w:after="120"/>
        <w:rPr>
          <w:vanish/>
          <w:color w:val="000000"/>
          <w:lang w:val="en-GB" w:eastAsia="en-GB"/>
        </w:rPr>
      </w:pPr>
    </w:p>
    <w:p w14:paraId="2C76A943" w14:textId="77777777" w:rsidR="00B94839" w:rsidRPr="00BA45BD" w:rsidRDefault="00B94839" w:rsidP="00B94839">
      <w:pPr>
        <w:pStyle w:val="ListParagraph"/>
        <w:numPr>
          <w:ilvl w:val="1"/>
          <w:numId w:val="5"/>
        </w:numPr>
        <w:tabs>
          <w:tab w:val="num" w:pos="2832"/>
        </w:tabs>
        <w:spacing w:before="120" w:after="120"/>
        <w:rPr>
          <w:vanish/>
          <w:color w:val="000000"/>
          <w:lang w:val="en-GB" w:eastAsia="en-GB"/>
        </w:rPr>
      </w:pPr>
    </w:p>
    <w:p w14:paraId="5F4831BA" w14:textId="77777777" w:rsidR="00B94839" w:rsidRPr="00BA45BD" w:rsidRDefault="00B94839" w:rsidP="00B94839">
      <w:pPr>
        <w:pStyle w:val="ListParagraph"/>
        <w:numPr>
          <w:ilvl w:val="1"/>
          <w:numId w:val="5"/>
        </w:numPr>
        <w:tabs>
          <w:tab w:val="num" w:pos="2832"/>
        </w:tabs>
        <w:spacing w:before="120" w:after="120"/>
        <w:rPr>
          <w:vanish/>
          <w:color w:val="000000"/>
          <w:lang w:val="en-GB" w:eastAsia="en-GB"/>
        </w:rPr>
      </w:pPr>
    </w:p>
    <w:p w14:paraId="6FA883DC" w14:textId="77777777" w:rsidR="00B94839" w:rsidRDefault="00B94839" w:rsidP="00B94839">
      <w:pPr>
        <w:pStyle w:val="BodyText"/>
        <w:numPr>
          <w:ilvl w:val="2"/>
          <w:numId w:val="5"/>
        </w:numPr>
        <w:tabs>
          <w:tab w:val="clear" w:pos="2832"/>
        </w:tabs>
        <w:spacing w:before="120" w:after="120"/>
        <w:ind w:left="2835" w:hanging="992"/>
        <w:rPr>
          <w:color w:val="000000"/>
        </w:rPr>
      </w:pPr>
      <w:r>
        <w:rPr>
          <w:color w:val="000000"/>
        </w:rPr>
        <w:t xml:space="preserve">Any complaint must be made in writing to the </w:t>
      </w:r>
      <w:r>
        <w:t>Ovens and Murray Bowls Region Inc</w:t>
      </w:r>
      <w:r w:rsidRPr="00A959ED">
        <w:t xml:space="preserve"> </w:t>
      </w:r>
      <w:r>
        <w:rPr>
          <w:color w:val="000000"/>
        </w:rPr>
        <w:t>Secretary;</w:t>
      </w:r>
    </w:p>
    <w:p w14:paraId="2ED78037" w14:textId="77777777" w:rsidR="00B94839" w:rsidRDefault="00B94839" w:rsidP="00B94839">
      <w:pPr>
        <w:pStyle w:val="BodyText"/>
        <w:numPr>
          <w:ilvl w:val="2"/>
          <w:numId w:val="5"/>
        </w:numPr>
        <w:spacing w:before="120" w:after="0"/>
        <w:ind w:left="2835" w:hanging="992"/>
        <w:rPr>
          <w:color w:val="000000"/>
        </w:rPr>
      </w:pPr>
      <w:r>
        <w:rPr>
          <w:color w:val="000000"/>
        </w:rPr>
        <w:t>The President or the Secretary of the Club concerned is to be informed and provided with a written copy of the complaint;</w:t>
      </w:r>
    </w:p>
    <w:p w14:paraId="1C5E8A09" w14:textId="77777777" w:rsidR="00B94839" w:rsidRDefault="00B94839" w:rsidP="00B94839">
      <w:pPr>
        <w:pStyle w:val="BodyText"/>
        <w:numPr>
          <w:ilvl w:val="2"/>
          <w:numId w:val="5"/>
        </w:numPr>
        <w:spacing w:before="120" w:after="0"/>
        <w:ind w:left="2835" w:hanging="992"/>
        <w:rPr>
          <w:color w:val="000000"/>
        </w:rPr>
      </w:pPr>
      <w:r>
        <w:rPr>
          <w:color w:val="000000"/>
        </w:rPr>
        <w:t xml:space="preserve">The Ovens and Murray Bowls Region Inc Greens Chairman is to </w:t>
      </w:r>
      <w:proofErr w:type="gramStart"/>
      <w:r>
        <w:rPr>
          <w:color w:val="000000"/>
        </w:rPr>
        <w:t>make arrangements</w:t>
      </w:r>
      <w:proofErr w:type="gramEnd"/>
      <w:r>
        <w:rPr>
          <w:color w:val="000000"/>
        </w:rPr>
        <w:t xml:space="preserve"> for an inspection of the Subject Green with a Club representative present; </w:t>
      </w:r>
    </w:p>
    <w:p w14:paraId="71E23CC1" w14:textId="77777777" w:rsidR="00B94839" w:rsidRDefault="00B94839" w:rsidP="00B94839">
      <w:pPr>
        <w:pStyle w:val="BodyText"/>
        <w:numPr>
          <w:ilvl w:val="2"/>
          <w:numId w:val="5"/>
        </w:numPr>
        <w:spacing w:before="120" w:after="0"/>
        <w:ind w:left="2835" w:hanging="992"/>
        <w:rPr>
          <w:color w:val="000000"/>
        </w:rPr>
      </w:pPr>
      <w:r>
        <w:rPr>
          <w:color w:val="000000"/>
        </w:rPr>
        <w:t xml:space="preserve">The </w:t>
      </w:r>
      <w:r>
        <w:t xml:space="preserve">Ovens and Murray Bowls Region Inc </w:t>
      </w:r>
      <w:r>
        <w:rPr>
          <w:color w:val="000000"/>
        </w:rPr>
        <w:t xml:space="preserve">Greens Chairman is to provide a report with recommendations to the </w:t>
      </w:r>
      <w:r>
        <w:t>Ovens and Murray Bowls Region Inc</w:t>
      </w:r>
      <w:r w:rsidRPr="00A959ED">
        <w:t xml:space="preserve"> </w:t>
      </w:r>
      <w:r>
        <w:rPr>
          <w:color w:val="000000"/>
        </w:rPr>
        <w:t xml:space="preserve">Pennant Committee; and </w:t>
      </w:r>
    </w:p>
    <w:p w14:paraId="0F41AEE1" w14:textId="77777777" w:rsidR="00B94839" w:rsidRDefault="00B94839" w:rsidP="00B94839">
      <w:pPr>
        <w:pStyle w:val="BodyText"/>
        <w:numPr>
          <w:ilvl w:val="2"/>
          <w:numId w:val="5"/>
        </w:numPr>
        <w:spacing w:before="120"/>
        <w:ind w:left="2835" w:hanging="992"/>
        <w:rPr>
          <w:color w:val="000000"/>
        </w:rPr>
      </w:pPr>
      <w:r>
        <w:rPr>
          <w:color w:val="000000"/>
        </w:rPr>
        <w:t xml:space="preserve">The </w:t>
      </w:r>
      <w:r>
        <w:t>Ovens and Murray Bowls Region Inc</w:t>
      </w:r>
      <w:r>
        <w:rPr>
          <w:color w:val="000000"/>
        </w:rPr>
        <w:t xml:space="preserve"> Pennant Committee is to consider the Greens Chairman’s report and take any action as deemed necessary. </w:t>
      </w:r>
    </w:p>
    <w:p w14:paraId="65DE9D77" w14:textId="77777777" w:rsidR="00B94839" w:rsidRDefault="00B94839" w:rsidP="004F34E6">
      <w:pPr>
        <w:tabs>
          <w:tab w:val="left" w:pos="5529"/>
        </w:tabs>
        <w:ind w:left="1276" w:hanging="1134"/>
        <w:rPr>
          <w:rFonts w:cs="Arial"/>
          <w:color w:val="000000"/>
          <w:szCs w:val="22"/>
        </w:rPr>
      </w:pPr>
      <w:r>
        <w:rPr>
          <w:rFonts w:cs="Arial"/>
          <w:b/>
          <w:color w:val="000000"/>
          <w:szCs w:val="22"/>
          <w:u w:val="single"/>
        </w:rPr>
        <w:t>Rule 16.</w:t>
      </w:r>
      <w:r>
        <w:rPr>
          <w:rFonts w:cs="Arial"/>
          <w:color w:val="000000"/>
          <w:szCs w:val="22"/>
        </w:rPr>
        <w:tab/>
      </w:r>
      <w:r w:rsidRPr="00841529">
        <w:rPr>
          <w:rFonts w:cs="Arial"/>
          <w:b/>
          <w:color w:val="000000"/>
          <w:szCs w:val="22"/>
        </w:rPr>
        <w:t>Entering Teams and Posting</w:t>
      </w:r>
      <w:r>
        <w:rPr>
          <w:rFonts w:cs="Arial"/>
          <w:b/>
          <w:color w:val="000000"/>
          <w:szCs w:val="22"/>
        </w:rPr>
        <w:t xml:space="preserve"> Results.</w:t>
      </w:r>
      <w:r>
        <w:rPr>
          <w:rFonts w:cs="Arial"/>
          <w:color w:val="000000"/>
          <w:szCs w:val="22"/>
        </w:rPr>
        <w:tab/>
        <w:t>T</w:t>
      </w:r>
      <w:r>
        <w:t xml:space="preserve">he </w:t>
      </w:r>
      <w:proofErr w:type="spellStart"/>
      <w:r>
        <w:t>SportsTG</w:t>
      </w:r>
      <w:proofErr w:type="spellEnd"/>
      <w:r>
        <w:t xml:space="preserve"> Competition Module on the website is to be used for administering the Pennant competition. All teams and results are to be entered, by participating clubs, through the Region’s website. </w:t>
      </w:r>
      <w:r>
        <w:rPr>
          <w:rFonts w:cs="Arial"/>
          <w:color w:val="000000"/>
          <w:szCs w:val="22"/>
        </w:rPr>
        <w:t>The following procedures are to be followed:</w:t>
      </w:r>
    </w:p>
    <w:p w14:paraId="284BD31F" w14:textId="77777777" w:rsidR="00B94839" w:rsidRDefault="00B94839" w:rsidP="00B94839">
      <w:pPr>
        <w:tabs>
          <w:tab w:val="num" w:pos="709"/>
        </w:tabs>
        <w:ind w:left="1276" w:hanging="1134"/>
        <w:rPr>
          <w:rFonts w:cs="Arial"/>
          <w:color w:val="000000"/>
          <w:szCs w:val="22"/>
        </w:rPr>
      </w:pPr>
    </w:p>
    <w:p w14:paraId="7FEF0D85" w14:textId="77777777" w:rsidR="00B94839" w:rsidRDefault="00B94839" w:rsidP="000D6E56">
      <w:pPr>
        <w:tabs>
          <w:tab w:val="num" w:pos="1418"/>
          <w:tab w:val="left" w:pos="4253"/>
          <w:tab w:val="right" w:pos="10466"/>
        </w:tabs>
        <w:spacing w:after="120"/>
        <w:ind w:left="2127" w:hanging="851"/>
        <w:rPr>
          <w:rFonts w:cs="Arial"/>
          <w:color w:val="000000"/>
          <w:szCs w:val="22"/>
        </w:rPr>
      </w:pPr>
      <w:r>
        <w:rPr>
          <w:rFonts w:cs="Arial"/>
          <w:color w:val="000000"/>
          <w:szCs w:val="22"/>
        </w:rPr>
        <w:t>16.1</w:t>
      </w:r>
      <w:r>
        <w:rPr>
          <w:rFonts w:cs="Arial"/>
          <w:color w:val="000000"/>
          <w:szCs w:val="22"/>
        </w:rPr>
        <w:tab/>
      </w:r>
      <w:r w:rsidRPr="00841529">
        <w:rPr>
          <w:rFonts w:cs="Arial"/>
          <w:b/>
          <w:color w:val="000000"/>
          <w:szCs w:val="22"/>
        </w:rPr>
        <w:t>Entering of Teams</w:t>
      </w:r>
      <w:r>
        <w:rPr>
          <w:rFonts w:cs="Arial"/>
          <w:b/>
          <w:color w:val="000000"/>
          <w:szCs w:val="22"/>
        </w:rPr>
        <w:t>.</w:t>
      </w:r>
      <w:r>
        <w:rPr>
          <w:rFonts w:cs="Arial"/>
          <w:b/>
          <w:color w:val="000000"/>
          <w:szCs w:val="22"/>
        </w:rPr>
        <w:tab/>
      </w:r>
      <w:r w:rsidRPr="00841529">
        <w:rPr>
          <w:rFonts w:cs="Arial"/>
          <w:color w:val="000000"/>
          <w:szCs w:val="22"/>
        </w:rPr>
        <w:t xml:space="preserve">Clubs are </w:t>
      </w:r>
      <w:r>
        <w:rPr>
          <w:rFonts w:cs="Arial"/>
          <w:color w:val="000000"/>
          <w:szCs w:val="22"/>
        </w:rPr>
        <w:t>to enter all teams on the website (including sides with a Bye) prior to each round of Pennant. The procedure for entering teams will be provided by the Pennant Committee.</w:t>
      </w:r>
    </w:p>
    <w:p w14:paraId="10E6AF8A" w14:textId="77777777" w:rsidR="00B94839" w:rsidRDefault="00B94839" w:rsidP="000D6E56">
      <w:pPr>
        <w:tabs>
          <w:tab w:val="num" w:pos="1418"/>
        </w:tabs>
        <w:spacing w:after="120"/>
        <w:ind w:left="2127" w:hanging="851"/>
        <w:rPr>
          <w:rFonts w:cs="Arial"/>
          <w:color w:val="000000"/>
          <w:szCs w:val="22"/>
        </w:rPr>
      </w:pPr>
      <w:r>
        <w:rPr>
          <w:rFonts w:cs="Arial"/>
          <w:color w:val="000000"/>
          <w:szCs w:val="22"/>
        </w:rPr>
        <w:t>16.2</w:t>
      </w:r>
      <w:r>
        <w:rPr>
          <w:rFonts w:cs="Arial"/>
          <w:color w:val="000000"/>
          <w:szCs w:val="22"/>
        </w:rPr>
        <w:tab/>
      </w:r>
      <w:r>
        <w:rPr>
          <w:rFonts w:cs="Arial"/>
          <w:b/>
          <w:color w:val="000000"/>
          <w:szCs w:val="22"/>
        </w:rPr>
        <w:t>Posting Results.</w:t>
      </w:r>
      <w:r>
        <w:rPr>
          <w:rFonts w:cs="Arial"/>
          <w:b/>
          <w:color w:val="000000"/>
          <w:szCs w:val="22"/>
        </w:rPr>
        <w:tab/>
      </w:r>
      <w:r w:rsidRPr="00841529">
        <w:rPr>
          <w:rFonts w:cs="Arial"/>
          <w:color w:val="000000"/>
          <w:szCs w:val="22"/>
        </w:rPr>
        <w:t>Results</w:t>
      </w:r>
      <w:r>
        <w:rPr>
          <w:rFonts w:cs="Arial"/>
          <w:b/>
          <w:color w:val="000000"/>
          <w:szCs w:val="22"/>
        </w:rPr>
        <w:t xml:space="preserve"> </w:t>
      </w:r>
      <w:r>
        <w:rPr>
          <w:rFonts w:cs="Arial"/>
          <w:color w:val="000000"/>
          <w:szCs w:val="22"/>
        </w:rPr>
        <w:t>of each round of Pennant are to be posted to the website by the Home Club and confirmed by the Away Club by no later than 12.00pm the day after the game was played. The procedure for entering the results will be provided by the Pennant Committee. The responsibilities of each club are as follows:</w:t>
      </w:r>
    </w:p>
    <w:p w14:paraId="7CE8FD4C" w14:textId="77777777" w:rsidR="00B94839" w:rsidRDefault="00B94839" w:rsidP="00FD598E">
      <w:pPr>
        <w:spacing w:after="120"/>
        <w:ind w:left="2977" w:hanging="851"/>
        <w:rPr>
          <w:rFonts w:cs="Arial"/>
          <w:b/>
          <w:color w:val="000000"/>
          <w:szCs w:val="22"/>
        </w:rPr>
      </w:pPr>
      <w:r>
        <w:rPr>
          <w:rFonts w:cs="Arial"/>
          <w:bCs/>
          <w:iCs/>
          <w:color w:val="000000"/>
          <w:szCs w:val="22"/>
        </w:rPr>
        <w:t>16.2.1</w:t>
      </w:r>
      <w:r>
        <w:rPr>
          <w:rFonts w:cs="Arial"/>
          <w:bCs/>
          <w:iCs/>
          <w:color w:val="000000"/>
          <w:szCs w:val="22"/>
        </w:rPr>
        <w:tab/>
      </w:r>
      <w:r>
        <w:rPr>
          <w:rFonts w:cs="Arial"/>
          <w:b/>
          <w:color w:val="000000"/>
          <w:szCs w:val="22"/>
        </w:rPr>
        <w:t xml:space="preserve">Home Side Captains: </w:t>
      </w:r>
    </w:p>
    <w:p w14:paraId="114A4758" w14:textId="77777777" w:rsidR="00B94839" w:rsidRDefault="00B94839" w:rsidP="00FD598E">
      <w:pPr>
        <w:spacing w:after="120"/>
        <w:ind w:left="3402" w:hanging="425"/>
        <w:rPr>
          <w:rFonts w:cs="Arial"/>
          <w:bCs/>
          <w:iCs/>
          <w:color w:val="000000"/>
          <w:szCs w:val="22"/>
        </w:rPr>
      </w:pPr>
      <w:r>
        <w:rPr>
          <w:rFonts w:cs="Arial"/>
          <w:bCs/>
          <w:iCs/>
          <w:color w:val="000000"/>
          <w:szCs w:val="22"/>
        </w:rPr>
        <w:t>16.1.1.1</w:t>
      </w:r>
      <w:r>
        <w:rPr>
          <w:rFonts w:cs="Arial"/>
          <w:bCs/>
          <w:iCs/>
          <w:color w:val="000000"/>
          <w:szCs w:val="22"/>
        </w:rPr>
        <w:tab/>
        <w:t>Enter the results to the website.</w:t>
      </w:r>
    </w:p>
    <w:p w14:paraId="699FC2D3" w14:textId="77777777" w:rsidR="00B94839" w:rsidRPr="004459AA" w:rsidRDefault="00B94839" w:rsidP="00FD598E">
      <w:pPr>
        <w:spacing w:after="120"/>
        <w:ind w:left="2977" w:hanging="992"/>
        <w:rPr>
          <w:rFonts w:cs="Arial"/>
          <w:bCs/>
          <w:iCs/>
          <w:color w:val="000000"/>
          <w:szCs w:val="22"/>
          <w:u w:val="single"/>
        </w:rPr>
      </w:pPr>
    </w:p>
    <w:p w14:paraId="3101F9E9" w14:textId="77777777" w:rsidR="00B94839" w:rsidRDefault="00B94839" w:rsidP="00FD598E">
      <w:pPr>
        <w:pStyle w:val="BodyText2"/>
        <w:ind w:left="2977" w:hanging="709"/>
        <w:rPr>
          <w:bCs/>
          <w:color w:val="000000"/>
        </w:rPr>
      </w:pPr>
      <w:r>
        <w:rPr>
          <w:bCs/>
          <w:color w:val="000000"/>
        </w:rPr>
        <w:lastRenderedPageBreak/>
        <w:t>16.2.2</w:t>
      </w:r>
      <w:r>
        <w:rPr>
          <w:bCs/>
          <w:color w:val="000000"/>
        </w:rPr>
        <w:tab/>
      </w:r>
      <w:r>
        <w:rPr>
          <w:b/>
          <w:bCs/>
          <w:color w:val="000000"/>
        </w:rPr>
        <w:t>Away Side.</w:t>
      </w:r>
      <w:r>
        <w:rPr>
          <w:bCs/>
          <w:color w:val="000000"/>
        </w:rPr>
        <w:t xml:space="preserve"> </w:t>
      </w:r>
      <w:r>
        <w:rPr>
          <w:bCs/>
          <w:color w:val="000000"/>
        </w:rPr>
        <w:tab/>
      </w:r>
      <w:r>
        <w:rPr>
          <w:rFonts w:cs="Arial"/>
          <w:bCs/>
          <w:iCs/>
          <w:color w:val="000000"/>
          <w:szCs w:val="22"/>
        </w:rPr>
        <w:t xml:space="preserve">Confirm that the correct results have been input, by the Home Side to the website. </w:t>
      </w:r>
    </w:p>
    <w:p w14:paraId="33DD30A5" w14:textId="3F053B09" w:rsidR="00B94839" w:rsidRDefault="00B94839" w:rsidP="00AB60CA">
      <w:pPr>
        <w:pStyle w:val="BodyText2"/>
        <w:tabs>
          <w:tab w:val="left" w:pos="1134"/>
          <w:tab w:val="left" w:pos="3119"/>
        </w:tabs>
        <w:spacing w:after="120"/>
        <w:ind w:left="1843" w:hanging="709"/>
        <w:rPr>
          <w:bCs/>
          <w:color w:val="000000"/>
        </w:rPr>
      </w:pPr>
      <w:r>
        <w:rPr>
          <w:bCs/>
          <w:color w:val="000000"/>
        </w:rPr>
        <w:t>16.3</w:t>
      </w:r>
      <w:r>
        <w:rPr>
          <w:bCs/>
          <w:color w:val="000000"/>
        </w:rPr>
        <w:tab/>
      </w:r>
      <w:r>
        <w:rPr>
          <w:b/>
          <w:bCs/>
          <w:color w:val="000000"/>
        </w:rPr>
        <w:t>Penalties</w:t>
      </w:r>
      <w:r>
        <w:rPr>
          <w:b/>
          <w:bCs/>
          <w:color w:val="000000"/>
        </w:rPr>
        <w:tab/>
      </w:r>
      <w:proofErr w:type="spellStart"/>
      <w:r>
        <w:rPr>
          <w:bCs/>
          <w:color w:val="000000"/>
        </w:rPr>
        <w:t>Penalties</w:t>
      </w:r>
      <w:proofErr w:type="spellEnd"/>
      <w:r>
        <w:rPr>
          <w:bCs/>
          <w:color w:val="000000"/>
        </w:rPr>
        <w:t xml:space="preserve"> will apply for Clubs not complying with the Pennant Administrative requirements. </w:t>
      </w:r>
      <w:r w:rsidRPr="009F3150">
        <w:rPr>
          <w:b/>
          <w:bCs/>
          <w:color w:val="000000"/>
        </w:rPr>
        <w:t>A Club will be penalised $20.00</w:t>
      </w:r>
      <w:r>
        <w:rPr>
          <w:bCs/>
          <w:color w:val="000000"/>
        </w:rPr>
        <w:t xml:space="preserve"> for breaches listed as follows: </w:t>
      </w:r>
    </w:p>
    <w:p w14:paraId="479FEAFB" w14:textId="77777777" w:rsidR="00B94839" w:rsidRDefault="00B94839" w:rsidP="00B94839">
      <w:pPr>
        <w:pStyle w:val="BodyText2"/>
        <w:spacing w:after="120"/>
        <w:ind w:left="2835" w:hanging="992"/>
      </w:pPr>
      <w:r>
        <w:t>16.3.1</w:t>
      </w:r>
      <w:r>
        <w:tab/>
        <w:t xml:space="preserve"> </w:t>
      </w:r>
      <w:r>
        <w:rPr>
          <w:bCs/>
          <w:color w:val="000000"/>
        </w:rPr>
        <w:t>F</w:t>
      </w:r>
      <w:r>
        <w:rPr>
          <w:rFonts w:cs="Arial"/>
          <w:color w:val="000000"/>
          <w:szCs w:val="22"/>
        </w:rPr>
        <w:t>ailure to comply with Rule 12.2.4;</w:t>
      </w:r>
    </w:p>
    <w:p w14:paraId="5D066C22" w14:textId="77777777" w:rsidR="00B94839" w:rsidRDefault="00B94839" w:rsidP="00B94839">
      <w:pPr>
        <w:pStyle w:val="BodyText2"/>
        <w:tabs>
          <w:tab w:val="left" w:pos="1843"/>
        </w:tabs>
        <w:spacing w:after="120"/>
        <w:ind w:left="2835" w:hanging="992"/>
        <w:rPr>
          <w:rFonts w:cs="Arial"/>
          <w:color w:val="000000"/>
          <w:szCs w:val="22"/>
        </w:rPr>
      </w:pPr>
      <w:r>
        <w:rPr>
          <w:bCs/>
          <w:color w:val="000000"/>
        </w:rPr>
        <w:t>16.3.2</w:t>
      </w:r>
      <w:r>
        <w:rPr>
          <w:bCs/>
          <w:color w:val="000000"/>
        </w:rPr>
        <w:tab/>
      </w:r>
      <w:r>
        <w:t>Failure to comply with Rule 16.1 or 16.2</w:t>
      </w:r>
    </w:p>
    <w:p w14:paraId="796DDB63" w14:textId="77777777" w:rsidR="00B94839" w:rsidRDefault="00B94839" w:rsidP="00B94839">
      <w:pPr>
        <w:pStyle w:val="BodyText2"/>
        <w:tabs>
          <w:tab w:val="left" w:pos="4536"/>
        </w:tabs>
        <w:ind w:left="1843" w:hanging="709"/>
        <w:rPr>
          <w:b/>
          <w:bCs/>
          <w:color w:val="000000"/>
        </w:rPr>
      </w:pPr>
      <w:r w:rsidRPr="001C0AA5">
        <w:rPr>
          <w:bCs/>
          <w:color w:val="000000"/>
        </w:rPr>
        <w:t>16</w:t>
      </w:r>
      <w:r>
        <w:rPr>
          <w:b/>
          <w:bCs/>
          <w:color w:val="000000"/>
        </w:rPr>
        <w:t>.</w:t>
      </w:r>
      <w:r w:rsidRPr="004F34E6">
        <w:rPr>
          <w:color w:val="000000"/>
        </w:rPr>
        <w:t>4</w:t>
      </w:r>
      <w:r>
        <w:rPr>
          <w:b/>
          <w:bCs/>
          <w:color w:val="000000"/>
        </w:rPr>
        <w:tab/>
        <w:t xml:space="preserve">Pennant Committee. </w:t>
      </w:r>
      <w:r>
        <w:rPr>
          <w:b/>
          <w:bCs/>
          <w:color w:val="000000"/>
        </w:rPr>
        <w:tab/>
      </w:r>
      <w:r>
        <w:rPr>
          <w:bCs/>
          <w:color w:val="000000"/>
        </w:rPr>
        <w:t>is responsible for:</w:t>
      </w:r>
    </w:p>
    <w:p w14:paraId="068665D8" w14:textId="77777777" w:rsidR="00B94839" w:rsidRDefault="00B94839" w:rsidP="00B94839">
      <w:pPr>
        <w:pStyle w:val="BodyText2"/>
        <w:numPr>
          <w:ilvl w:val="2"/>
          <w:numId w:val="8"/>
        </w:numPr>
        <w:spacing w:after="120"/>
        <w:ind w:left="2835" w:hanging="992"/>
        <w:rPr>
          <w:bCs/>
          <w:color w:val="000000"/>
        </w:rPr>
      </w:pPr>
      <w:r>
        <w:rPr>
          <w:bCs/>
          <w:color w:val="000000"/>
        </w:rPr>
        <w:t xml:space="preserve">maintaining and publishing the official </w:t>
      </w:r>
      <w:r>
        <w:t>O&amp;M Bowls Region</w:t>
      </w:r>
      <w:r>
        <w:rPr>
          <w:bCs/>
          <w:color w:val="000000"/>
        </w:rPr>
        <w:t xml:space="preserve"> Pennant Ladder; and</w:t>
      </w:r>
    </w:p>
    <w:p w14:paraId="6CFDD320" w14:textId="77777777" w:rsidR="00B94839" w:rsidRDefault="00B94839" w:rsidP="00B94839">
      <w:pPr>
        <w:pStyle w:val="BodyText2"/>
        <w:numPr>
          <w:ilvl w:val="2"/>
          <w:numId w:val="8"/>
        </w:numPr>
        <w:spacing w:after="120"/>
        <w:ind w:hanging="1003"/>
        <w:rPr>
          <w:bCs/>
          <w:color w:val="000000"/>
        </w:rPr>
      </w:pPr>
      <w:r>
        <w:rPr>
          <w:bCs/>
          <w:color w:val="000000"/>
        </w:rPr>
        <w:t>confirming the eligibility of a player.</w:t>
      </w:r>
    </w:p>
    <w:p w14:paraId="79F69F69" w14:textId="5861E980" w:rsidR="00B94839" w:rsidRPr="001C0AA5" w:rsidRDefault="00B94839" w:rsidP="00B94839">
      <w:pPr>
        <w:pStyle w:val="BodyText2"/>
        <w:ind w:left="1134" w:hanging="992"/>
        <w:rPr>
          <w:bCs/>
          <w:color w:val="000000"/>
        </w:rPr>
      </w:pPr>
      <w:r>
        <w:rPr>
          <w:b/>
          <w:bCs/>
          <w:color w:val="000000"/>
        </w:rPr>
        <w:t xml:space="preserve">Rule </w:t>
      </w:r>
      <w:r w:rsidR="004835FE">
        <w:rPr>
          <w:b/>
          <w:bCs/>
          <w:color w:val="000000"/>
        </w:rPr>
        <w:t>17</w:t>
      </w:r>
      <w:r>
        <w:rPr>
          <w:b/>
          <w:bCs/>
          <w:color w:val="000000"/>
        </w:rPr>
        <w:tab/>
        <w:t xml:space="preserve">Use of a Bowlers Arm. </w:t>
      </w:r>
      <w:r>
        <w:rPr>
          <w:b/>
          <w:bCs/>
          <w:color w:val="000000"/>
        </w:rPr>
        <w:tab/>
      </w:r>
      <w:r w:rsidRPr="001C0AA5">
        <w:rPr>
          <w:bCs/>
          <w:color w:val="000000"/>
        </w:rPr>
        <w:t xml:space="preserve">The bowlers arm once used in a game must be used for the remainder of the game.  This does not apply to the rolling of the jack, which can be rolled either by hand or by a </w:t>
      </w:r>
      <w:proofErr w:type="gramStart"/>
      <w:r w:rsidRPr="001C0AA5">
        <w:rPr>
          <w:bCs/>
          <w:color w:val="000000"/>
        </w:rPr>
        <w:t>bowlers</w:t>
      </w:r>
      <w:proofErr w:type="gramEnd"/>
      <w:r w:rsidRPr="001C0AA5">
        <w:rPr>
          <w:bCs/>
          <w:color w:val="000000"/>
        </w:rPr>
        <w:t xml:space="preserve"> arm.  (DR 2.5.1.1, 2.5.1.2 &amp; 2.5.1.3).</w:t>
      </w:r>
    </w:p>
    <w:p w14:paraId="054E85DF" w14:textId="6B564E95" w:rsidR="00B94839" w:rsidRDefault="00B94839" w:rsidP="00B94839">
      <w:pPr>
        <w:pStyle w:val="BodyText2"/>
        <w:ind w:left="1134" w:hanging="992"/>
        <w:rPr>
          <w:bCs/>
          <w:color w:val="000000"/>
        </w:rPr>
      </w:pPr>
      <w:r>
        <w:rPr>
          <w:b/>
          <w:bCs/>
          <w:color w:val="000000"/>
          <w:u w:val="single"/>
        </w:rPr>
        <w:t xml:space="preserve">Rule </w:t>
      </w:r>
      <w:r w:rsidR="004835FE">
        <w:rPr>
          <w:b/>
          <w:bCs/>
          <w:color w:val="000000"/>
          <w:u w:val="single"/>
        </w:rPr>
        <w:t>18</w:t>
      </w:r>
      <w:r>
        <w:rPr>
          <w:bCs/>
          <w:color w:val="000000"/>
        </w:rPr>
        <w:tab/>
      </w:r>
      <w:r>
        <w:rPr>
          <w:b/>
          <w:bCs/>
          <w:color w:val="000000"/>
        </w:rPr>
        <w:t>Death of a player on the Green.</w:t>
      </w:r>
      <w:r>
        <w:rPr>
          <w:b/>
          <w:bCs/>
          <w:color w:val="000000"/>
        </w:rPr>
        <w:tab/>
      </w:r>
      <w:r>
        <w:rPr>
          <w:bCs/>
          <w:color w:val="000000"/>
        </w:rPr>
        <w:t>If, after commencement of any sectional Pennant match, the death of a player occurs at the Club, all matches in progress at the Club will be abandoned out of respect. If this occurs the points will be awarded in accordance with a tied game. If death occurs during Post Sectional play, the match will be completed in accord with the rules for postponement and at a time to be determined by the Pennant Committee.</w:t>
      </w:r>
    </w:p>
    <w:p w14:paraId="30725FE7" w14:textId="2BD09856" w:rsidR="00B94839" w:rsidRDefault="00B94839" w:rsidP="00B94839">
      <w:pPr>
        <w:pStyle w:val="BodyText2"/>
        <w:ind w:left="1134" w:hanging="992"/>
        <w:rPr>
          <w:b/>
          <w:bCs/>
          <w:color w:val="000000"/>
        </w:rPr>
      </w:pPr>
      <w:r w:rsidRPr="004835FE">
        <w:rPr>
          <w:b/>
          <w:bCs/>
          <w:color w:val="000000"/>
          <w:u w:val="single"/>
        </w:rPr>
        <w:t xml:space="preserve">Rule </w:t>
      </w:r>
      <w:r w:rsidR="004835FE" w:rsidRPr="004835FE">
        <w:rPr>
          <w:b/>
          <w:bCs/>
          <w:color w:val="000000"/>
          <w:u w:val="single"/>
        </w:rPr>
        <w:t>19</w:t>
      </w:r>
      <w:r>
        <w:rPr>
          <w:b/>
          <w:bCs/>
          <w:color w:val="000000"/>
        </w:rPr>
        <w:tab/>
        <w:t>Protected Events</w:t>
      </w:r>
    </w:p>
    <w:p w14:paraId="2ED5FAFC" w14:textId="77777777" w:rsidR="00B94839" w:rsidRDefault="00B94839" w:rsidP="00B94839">
      <w:pPr>
        <w:pStyle w:val="BodyText2"/>
        <w:ind w:left="1701" w:hanging="567"/>
        <w:rPr>
          <w:bCs/>
          <w:color w:val="000000"/>
        </w:rPr>
      </w:pPr>
      <w:r>
        <w:rPr>
          <w:bCs/>
          <w:color w:val="000000"/>
        </w:rPr>
        <w:t>28.1</w:t>
      </w:r>
      <w:r>
        <w:rPr>
          <w:bCs/>
          <w:color w:val="000000"/>
        </w:rPr>
        <w:tab/>
      </w:r>
      <w:r w:rsidRPr="00AE4749">
        <w:rPr>
          <w:bCs/>
          <w:color w:val="000000"/>
        </w:rPr>
        <w:t xml:space="preserve">The BV Victorian Open is a protected event. Region/Division Pennant cannot be scheduled during the running of the event and the scheduling/playing of rounds of Region State Championships and Club Championship events during Victorian Open is prohibited.     </w:t>
      </w:r>
    </w:p>
    <w:p w14:paraId="620A55C2" w14:textId="77777777" w:rsidR="00B94839" w:rsidRPr="001C0AA5" w:rsidRDefault="00B94839" w:rsidP="00B94839">
      <w:pPr>
        <w:pStyle w:val="BodyText2"/>
        <w:ind w:left="1701" w:hanging="567"/>
        <w:rPr>
          <w:bCs/>
          <w:color w:val="000000"/>
        </w:rPr>
      </w:pPr>
      <w:r>
        <w:rPr>
          <w:bCs/>
          <w:color w:val="000000"/>
        </w:rPr>
        <w:t>28</w:t>
      </w:r>
      <w:r w:rsidRPr="00AE4749">
        <w:rPr>
          <w:bCs/>
          <w:color w:val="000000"/>
        </w:rPr>
        <w:t xml:space="preserve">.2 </w:t>
      </w:r>
      <w:r>
        <w:rPr>
          <w:bCs/>
          <w:color w:val="000000"/>
        </w:rPr>
        <w:tab/>
      </w:r>
      <w:r w:rsidRPr="00AE4749">
        <w:rPr>
          <w:bCs/>
          <w:color w:val="000000"/>
        </w:rPr>
        <w:t>No exemptions will be given for the conduct of R</w:t>
      </w:r>
      <w:r>
        <w:rPr>
          <w:bCs/>
          <w:color w:val="000000"/>
        </w:rPr>
        <w:t>egion/</w:t>
      </w:r>
      <w:r w:rsidRPr="00AE4749">
        <w:rPr>
          <w:bCs/>
          <w:color w:val="000000"/>
        </w:rPr>
        <w:t>Club Championships during this time</w:t>
      </w:r>
    </w:p>
    <w:p w14:paraId="4188E6DE" w14:textId="1323C790" w:rsidR="004F34E6" w:rsidRDefault="00B94839" w:rsidP="00B94839">
      <w:pPr>
        <w:pStyle w:val="BodyText2"/>
        <w:ind w:left="1134" w:hanging="992"/>
        <w:rPr>
          <w:bCs/>
          <w:color w:val="000000"/>
        </w:rPr>
      </w:pPr>
      <w:r w:rsidRPr="004835FE">
        <w:rPr>
          <w:b/>
          <w:bCs/>
          <w:color w:val="000000"/>
          <w:u w:val="single"/>
        </w:rPr>
        <w:t>Rule 2</w:t>
      </w:r>
      <w:r w:rsidR="004835FE">
        <w:rPr>
          <w:b/>
          <w:bCs/>
          <w:color w:val="000000"/>
          <w:u w:val="single"/>
        </w:rPr>
        <w:t>0</w:t>
      </w:r>
      <w:r>
        <w:rPr>
          <w:bCs/>
          <w:color w:val="000000"/>
        </w:rPr>
        <w:tab/>
      </w:r>
      <w:r>
        <w:rPr>
          <w:b/>
          <w:bCs/>
          <w:color w:val="000000"/>
        </w:rPr>
        <w:t>Pennant Rule Amendments.</w:t>
      </w:r>
      <w:r>
        <w:rPr>
          <w:b/>
          <w:bCs/>
          <w:color w:val="000000"/>
        </w:rPr>
        <w:tab/>
      </w:r>
      <w:r>
        <w:rPr>
          <w:bCs/>
          <w:color w:val="000000"/>
        </w:rPr>
        <w:t xml:space="preserve">Clubs can submit proposed amendments to the Pennant Rules, through the Regions Secretary (for formal recording), at </w:t>
      </w:r>
      <w:proofErr w:type="spellStart"/>
      <w:r>
        <w:rPr>
          <w:bCs/>
          <w:color w:val="000000"/>
        </w:rPr>
        <w:t>anytime</w:t>
      </w:r>
      <w:proofErr w:type="spellEnd"/>
      <w:r>
        <w:rPr>
          <w:bCs/>
          <w:color w:val="000000"/>
        </w:rPr>
        <w:t xml:space="preserve"> throughout a bowls season. However, </w:t>
      </w:r>
      <w:proofErr w:type="gramStart"/>
      <w:r w:rsidRPr="003C6E32">
        <w:rPr>
          <w:bCs/>
          <w:color w:val="000000"/>
          <w:u w:val="single"/>
        </w:rPr>
        <w:t>as a general rule</w:t>
      </w:r>
      <w:proofErr w:type="gramEnd"/>
      <w:r>
        <w:rPr>
          <w:bCs/>
          <w:color w:val="000000"/>
        </w:rPr>
        <w:t xml:space="preserve">, no Pennant Rule shall be amended by the Regions Pennant Committee, once the Pennant Season has commenced, unless it impacts on player wellbeing or is a logical requirement that it should occur as it impacts on the current season. </w:t>
      </w:r>
    </w:p>
    <w:p w14:paraId="51DE6538" w14:textId="77777777" w:rsidR="004F34E6" w:rsidRDefault="004F34E6">
      <w:pPr>
        <w:spacing w:after="160" w:line="259" w:lineRule="auto"/>
        <w:rPr>
          <w:bCs/>
          <w:color w:val="000000"/>
          <w:lang w:val="en-GB" w:eastAsia="en-GB"/>
        </w:rPr>
      </w:pPr>
      <w:r>
        <w:rPr>
          <w:bCs/>
          <w:color w:val="000000"/>
        </w:rPr>
        <w:br w:type="page"/>
      </w:r>
    </w:p>
    <w:p w14:paraId="3C0DA200" w14:textId="77777777" w:rsidR="00B94839" w:rsidRDefault="00B94839" w:rsidP="00B94839">
      <w:pPr>
        <w:pStyle w:val="BodyText2"/>
        <w:ind w:left="142"/>
        <w:rPr>
          <w:b/>
        </w:rPr>
      </w:pPr>
      <w:r>
        <w:rPr>
          <w:b/>
          <w:bCs/>
          <w:color w:val="000000"/>
        </w:rPr>
        <w:lastRenderedPageBreak/>
        <w:t xml:space="preserve">Summary of O&amp;M Pennant Rules of Competition that differ to </w:t>
      </w:r>
      <w:r w:rsidRPr="001C0AA5">
        <w:rPr>
          <w:b/>
        </w:rPr>
        <w:t xml:space="preserve">Bowls Victoria Region &amp; Division Pennant Competitions Conditions </w:t>
      </w:r>
      <w:r w:rsidRPr="00DD7CEF">
        <w:rPr>
          <w:b/>
        </w:rPr>
        <w:t>o</w:t>
      </w:r>
      <w:r w:rsidRPr="001C0AA5">
        <w:rPr>
          <w:b/>
        </w:rPr>
        <w:t>f Play</w:t>
      </w:r>
      <w:r>
        <w:rPr>
          <w:b/>
        </w:rPr>
        <w:t>:</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3"/>
        <w:gridCol w:w="4441"/>
      </w:tblGrid>
      <w:tr w:rsidR="00B94839" w14:paraId="6A7E65BA" w14:textId="77777777" w:rsidTr="001C0AA5">
        <w:tc>
          <w:tcPr>
            <w:tcW w:w="4578" w:type="dxa"/>
          </w:tcPr>
          <w:p w14:paraId="720C9B2F" w14:textId="77777777" w:rsidR="00B94839" w:rsidRDefault="00B94839" w:rsidP="001C0AA5">
            <w:pPr>
              <w:pStyle w:val="BodyText2"/>
              <w:jc w:val="center"/>
              <w:rPr>
                <w:b/>
                <w:bCs/>
                <w:color w:val="000000"/>
              </w:rPr>
            </w:pPr>
            <w:r>
              <w:rPr>
                <w:b/>
                <w:bCs/>
                <w:color w:val="000000"/>
              </w:rPr>
              <w:t>Bowls Vic Conditions of Play Guidance No.</w:t>
            </w:r>
          </w:p>
        </w:tc>
        <w:tc>
          <w:tcPr>
            <w:tcW w:w="4578" w:type="dxa"/>
          </w:tcPr>
          <w:p w14:paraId="68AA5B53" w14:textId="77777777" w:rsidR="00B94839" w:rsidRDefault="00B94839" w:rsidP="001C0AA5">
            <w:pPr>
              <w:pStyle w:val="BodyText2"/>
              <w:jc w:val="center"/>
              <w:rPr>
                <w:b/>
                <w:bCs/>
                <w:color w:val="000000"/>
              </w:rPr>
            </w:pPr>
            <w:r>
              <w:rPr>
                <w:b/>
                <w:bCs/>
                <w:color w:val="000000"/>
              </w:rPr>
              <w:t xml:space="preserve">O&amp;M Pennant Rules of Competition Refer </w:t>
            </w:r>
          </w:p>
        </w:tc>
      </w:tr>
      <w:tr w:rsidR="00B94839" w14:paraId="1232AB09" w14:textId="77777777" w:rsidTr="001C0AA5">
        <w:tc>
          <w:tcPr>
            <w:tcW w:w="4578" w:type="dxa"/>
          </w:tcPr>
          <w:p w14:paraId="0E1183F7" w14:textId="77777777" w:rsidR="00B94839" w:rsidRPr="001C0AA5" w:rsidRDefault="00B94839" w:rsidP="00044E43">
            <w:pPr>
              <w:pStyle w:val="BodyText2"/>
              <w:ind w:left="0"/>
              <w:rPr>
                <w:bCs/>
                <w:color w:val="000000"/>
              </w:rPr>
            </w:pPr>
            <w:r w:rsidRPr="001C0AA5">
              <w:rPr>
                <w:bCs/>
                <w:color w:val="000000"/>
              </w:rPr>
              <w:t>1</w:t>
            </w:r>
            <w:r>
              <w:rPr>
                <w:bCs/>
                <w:color w:val="000000"/>
              </w:rPr>
              <w:t>, 4</w:t>
            </w:r>
          </w:p>
        </w:tc>
        <w:tc>
          <w:tcPr>
            <w:tcW w:w="4578" w:type="dxa"/>
          </w:tcPr>
          <w:p w14:paraId="510043B7" w14:textId="77777777" w:rsidR="00B94839" w:rsidRPr="001C0AA5" w:rsidRDefault="00B94839" w:rsidP="00044E43">
            <w:pPr>
              <w:pStyle w:val="BodyText2"/>
              <w:ind w:left="0"/>
              <w:rPr>
                <w:bCs/>
                <w:color w:val="000000"/>
              </w:rPr>
            </w:pPr>
            <w:r>
              <w:rPr>
                <w:bCs/>
                <w:color w:val="000000"/>
              </w:rPr>
              <w:t>Rule 7</w:t>
            </w:r>
          </w:p>
        </w:tc>
      </w:tr>
      <w:tr w:rsidR="00B94839" w14:paraId="1A35B350" w14:textId="77777777" w:rsidTr="001C0AA5">
        <w:tc>
          <w:tcPr>
            <w:tcW w:w="4578" w:type="dxa"/>
          </w:tcPr>
          <w:p w14:paraId="3CD82CCB" w14:textId="77777777" w:rsidR="00B94839" w:rsidRPr="001C0AA5" w:rsidRDefault="00B94839" w:rsidP="00044E43">
            <w:pPr>
              <w:pStyle w:val="BodyText2"/>
              <w:ind w:left="0"/>
              <w:jc w:val="both"/>
              <w:rPr>
                <w:bCs/>
                <w:color w:val="000000"/>
              </w:rPr>
            </w:pPr>
            <w:r w:rsidRPr="001C0AA5">
              <w:rPr>
                <w:bCs/>
                <w:color w:val="000000"/>
              </w:rPr>
              <w:t>9</w:t>
            </w:r>
            <w:r>
              <w:rPr>
                <w:bCs/>
                <w:color w:val="000000"/>
              </w:rPr>
              <w:t xml:space="preserve">, 21, 22, 23, </w:t>
            </w:r>
          </w:p>
        </w:tc>
        <w:tc>
          <w:tcPr>
            <w:tcW w:w="4578" w:type="dxa"/>
          </w:tcPr>
          <w:p w14:paraId="4C3B4E3F" w14:textId="77777777" w:rsidR="00B94839" w:rsidRPr="001C0AA5" w:rsidRDefault="00B94839" w:rsidP="00044E43">
            <w:pPr>
              <w:pStyle w:val="BodyText2"/>
              <w:ind w:left="0"/>
              <w:rPr>
                <w:bCs/>
                <w:color w:val="000000"/>
              </w:rPr>
            </w:pPr>
            <w:r w:rsidRPr="001C0AA5">
              <w:rPr>
                <w:bCs/>
                <w:color w:val="000000"/>
              </w:rPr>
              <w:t>Rule 4</w:t>
            </w:r>
          </w:p>
        </w:tc>
      </w:tr>
      <w:tr w:rsidR="00B94839" w14:paraId="22066185" w14:textId="77777777" w:rsidTr="001C0AA5">
        <w:tc>
          <w:tcPr>
            <w:tcW w:w="4578" w:type="dxa"/>
          </w:tcPr>
          <w:p w14:paraId="192CB12C" w14:textId="77777777" w:rsidR="00B94839" w:rsidRPr="001C0AA5" w:rsidRDefault="00B94839" w:rsidP="00044E43">
            <w:pPr>
              <w:pStyle w:val="BodyText2"/>
              <w:ind w:left="0"/>
              <w:jc w:val="both"/>
              <w:rPr>
                <w:bCs/>
                <w:color w:val="000000"/>
              </w:rPr>
            </w:pPr>
            <w:r>
              <w:rPr>
                <w:bCs/>
                <w:color w:val="000000"/>
              </w:rPr>
              <w:t>16</w:t>
            </w:r>
          </w:p>
        </w:tc>
        <w:tc>
          <w:tcPr>
            <w:tcW w:w="4578" w:type="dxa"/>
          </w:tcPr>
          <w:p w14:paraId="6295A5CC" w14:textId="77777777" w:rsidR="00B94839" w:rsidRPr="001C0AA5" w:rsidRDefault="00B94839" w:rsidP="00044E43">
            <w:pPr>
              <w:pStyle w:val="BodyText2"/>
              <w:ind w:left="0"/>
              <w:rPr>
                <w:bCs/>
                <w:color w:val="000000"/>
              </w:rPr>
            </w:pPr>
            <w:r>
              <w:rPr>
                <w:bCs/>
                <w:color w:val="000000"/>
              </w:rPr>
              <w:t>Rule 6</w:t>
            </w:r>
          </w:p>
        </w:tc>
      </w:tr>
      <w:tr w:rsidR="00B94839" w14:paraId="426300B7" w14:textId="77777777" w:rsidTr="001C0AA5">
        <w:tc>
          <w:tcPr>
            <w:tcW w:w="4578" w:type="dxa"/>
          </w:tcPr>
          <w:p w14:paraId="69D8000F" w14:textId="77777777" w:rsidR="00B94839" w:rsidRPr="001C0AA5" w:rsidRDefault="00B94839" w:rsidP="00044E43">
            <w:pPr>
              <w:pStyle w:val="BodyText2"/>
              <w:ind w:left="0"/>
              <w:jc w:val="both"/>
              <w:rPr>
                <w:bCs/>
                <w:color w:val="000000"/>
              </w:rPr>
            </w:pPr>
            <w:r>
              <w:rPr>
                <w:bCs/>
                <w:color w:val="000000"/>
              </w:rPr>
              <w:t xml:space="preserve">17, 18, 19, </w:t>
            </w:r>
          </w:p>
        </w:tc>
        <w:tc>
          <w:tcPr>
            <w:tcW w:w="4578" w:type="dxa"/>
          </w:tcPr>
          <w:p w14:paraId="1E872A00" w14:textId="77777777" w:rsidR="00B94839" w:rsidRPr="001C0AA5" w:rsidRDefault="00B94839" w:rsidP="00044E43">
            <w:pPr>
              <w:pStyle w:val="BodyText2"/>
              <w:ind w:left="0"/>
              <w:rPr>
                <w:bCs/>
                <w:color w:val="000000"/>
              </w:rPr>
            </w:pPr>
            <w:r>
              <w:rPr>
                <w:bCs/>
                <w:color w:val="000000"/>
              </w:rPr>
              <w:t>Rule 16</w:t>
            </w:r>
          </w:p>
        </w:tc>
      </w:tr>
      <w:tr w:rsidR="00B94839" w14:paraId="6C285578" w14:textId="77777777" w:rsidTr="001C0AA5">
        <w:tc>
          <w:tcPr>
            <w:tcW w:w="4578" w:type="dxa"/>
          </w:tcPr>
          <w:p w14:paraId="6B1F4797" w14:textId="77777777" w:rsidR="00B94839" w:rsidRPr="001C0AA5" w:rsidRDefault="00B94839" w:rsidP="00044E43">
            <w:pPr>
              <w:pStyle w:val="BodyText2"/>
              <w:ind w:left="0"/>
              <w:jc w:val="both"/>
              <w:rPr>
                <w:bCs/>
                <w:color w:val="000000"/>
              </w:rPr>
            </w:pPr>
            <w:r>
              <w:rPr>
                <w:bCs/>
                <w:color w:val="000000"/>
              </w:rPr>
              <w:t>24</w:t>
            </w:r>
          </w:p>
        </w:tc>
        <w:tc>
          <w:tcPr>
            <w:tcW w:w="4578" w:type="dxa"/>
          </w:tcPr>
          <w:p w14:paraId="2A0A6744" w14:textId="77777777" w:rsidR="00B94839" w:rsidRPr="001C0AA5" w:rsidRDefault="00B94839" w:rsidP="00044E43">
            <w:pPr>
              <w:pStyle w:val="BodyText2"/>
              <w:ind w:left="0"/>
              <w:rPr>
                <w:bCs/>
                <w:color w:val="000000"/>
              </w:rPr>
            </w:pPr>
            <w:r>
              <w:rPr>
                <w:bCs/>
                <w:color w:val="000000"/>
              </w:rPr>
              <w:t>Rule 12</w:t>
            </w:r>
          </w:p>
        </w:tc>
      </w:tr>
      <w:tr w:rsidR="00B94839" w14:paraId="70CCC845" w14:textId="77777777" w:rsidTr="001C0AA5">
        <w:tc>
          <w:tcPr>
            <w:tcW w:w="4578" w:type="dxa"/>
          </w:tcPr>
          <w:p w14:paraId="6263DE85" w14:textId="77777777" w:rsidR="00B94839" w:rsidRPr="001C0AA5" w:rsidRDefault="00B94839" w:rsidP="00044E43">
            <w:pPr>
              <w:pStyle w:val="BodyText2"/>
              <w:ind w:left="0"/>
              <w:jc w:val="both"/>
              <w:rPr>
                <w:bCs/>
                <w:color w:val="000000"/>
              </w:rPr>
            </w:pPr>
            <w:r>
              <w:rPr>
                <w:bCs/>
                <w:color w:val="000000"/>
              </w:rPr>
              <w:t>27</w:t>
            </w:r>
          </w:p>
        </w:tc>
        <w:tc>
          <w:tcPr>
            <w:tcW w:w="4578" w:type="dxa"/>
          </w:tcPr>
          <w:p w14:paraId="2C5C6CF5" w14:textId="77777777" w:rsidR="00B94839" w:rsidRPr="001C0AA5" w:rsidRDefault="00B94839" w:rsidP="00044E43">
            <w:pPr>
              <w:pStyle w:val="BodyText2"/>
              <w:ind w:left="0"/>
              <w:rPr>
                <w:bCs/>
                <w:color w:val="000000"/>
              </w:rPr>
            </w:pPr>
            <w:r>
              <w:rPr>
                <w:bCs/>
                <w:color w:val="000000"/>
              </w:rPr>
              <w:t>Rule 2.1</w:t>
            </w:r>
          </w:p>
        </w:tc>
      </w:tr>
      <w:tr w:rsidR="00B94839" w14:paraId="3711BF66" w14:textId="77777777" w:rsidTr="001C0AA5">
        <w:tc>
          <w:tcPr>
            <w:tcW w:w="4578" w:type="dxa"/>
          </w:tcPr>
          <w:p w14:paraId="7B2BF407" w14:textId="77777777" w:rsidR="00B94839" w:rsidRDefault="00B94839" w:rsidP="00044E43">
            <w:pPr>
              <w:pStyle w:val="BodyText2"/>
              <w:ind w:left="0"/>
              <w:rPr>
                <w:bCs/>
                <w:color w:val="000000"/>
              </w:rPr>
            </w:pPr>
            <w:r>
              <w:rPr>
                <w:bCs/>
                <w:color w:val="000000"/>
              </w:rPr>
              <w:t>32</w:t>
            </w:r>
          </w:p>
        </w:tc>
        <w:tc>
          <w:tcPr>
            <w:tcW w:w="4578" w:type="dxa"/>
          </w:tcPr>
          <w:p w14:paraId="603D9F36" w14:textId="77777777" w:rsidR="00B94839" w:rsidRDefault="00B94839" w:rsidP="00044E43">
            <w:pPr>
              <w:pStyle w:val="BodyText2"/>
              <w:ind w:left="0"/>
              <w:rPr>
                <w:bCs/>
                <w:color w:val="000000"/>
              </w:rPr>
            </w:pPr>
            <w:r>
              <w:rPr>
                <w:bCs/>
                <w:color w:val="000000"/>
              </w:rPr>
              <w:t>Rule 15</w:t>
            </w:r>
          </w:p>
        </w:tc>
      </w:tr>
      <w:tr w:rsidR="00B94839" w14:paraId="5875E77D" w14:textId="77777777" w:rsidTr="001C0AA5">
        <w:tc>
          <w:tcPr>
            <w:tcW w:w="4578" w:type="dxa"/>
          </w:tcPr>
          <w:p w14:paraId="3EE86B4B" w14:textId="77777777" w:rsidR="00B94839" w:rsidRPr="001C0AA5" w:rsidRDefault="00B94839" w:rsidP="00044E43">
            <w:pPr>
              <w:pStyle w:val="BodyText2"/>
              <w:ind w:left="0"/>
              <w:rPr>
                <w:bCs/>
                <w:color w:val="000000"/>
              </w:rPr>
            </w:pPr>
            <w:r>
              <w:rPr>
                <w:bCs/>
                <w:color w:val="000000"/>
              </w:rPr>
              <w:t>34</w:t>
            </w:r>
          </w:p>
        </w:tc>
        <w:tc>
          <w:tcPr>
            <w:tcW w:w="4578" w:type="dxa"/>
          </w:tcPr>
          <w:p w14:paraId="756901C5" w14:textId="77777777" w:rsidR="00B94839" w:rsidRPr="001C0AA5" w:rsidRDefault="00B94839" w:rsidP="00044E43">
            <w:pPr>
              <w:pStyle w:val="BodyText2"/>
              <w:ind w:left="0"/>
              <w:rPr>
                <w:bCs/>
                <w:color w:val="000000"/>
              </w:rPr>
            </w:pPr>
            <w:r>
              <w:rPr>
                <w:bCs/>
                <w:color w:val="000000"/>
              </w:rPr>
              <w:t>Rule 2</w:t>
            </w:r>
          </w:p>
        </w:tc>
      </w:tr>
      <w:tr w:rsidR="00B94839" w14:paraId="7A582200" w14:textId="77777777" w:rsidTr="001C0AA5">
        <w:tc>
          <w:tcPr>
            <w:tcW w:w="4578" w:type="dxa"/>
          </w:tcPr>
          <w:p w14:paraId="3E3E893E" w14:textId="77777777" w:rsidR="00B94839" w:rsidRPr="001C0AA5" w:rsidRDefault="00B94839" w:rsidP="00044E43">
            <w:pPr>
              <w:pStyle w:val="BodyText2"/>
              <w:ind w:left="0"/>
              <w:rPr>
                <w:bCs/>
                <w:color w:val="000000"/>
              </w:rPr>
            </w:pPr>
            <w:r>
              <w:rPr>
                <w:bCs/>
                <w:color w:val="000000"/>
              </w:rPr>
              <w:t>35</w:t>
            </w:r>
          </w:p>
        </w:tc>
        <w:tc>
          <w:tcPr>
            <w:tcW w:w="4578" w:type="dxa"/>
          </w:tcPr>
          <w:p w14:paraId="0023D968" w14:textId="77777777" w:rsidR="00B94839" w:rsidRPr="001C0AA5" w:rsidRDefault="00B94839" w:rsidP="00044E43">
            <w:pPr>
              <w:pStyle w:val="BodyText2"/>
              <w:ind w:left="0"/>
              <w:rPr>
                <w:bCs/>
                <w:color w:val="000000"/>
              </w:rPr>
            </w:pPr>
            <w:r>
              <w:rPr>
                <w:bCs/>
                <w:color w:val="000000"/>
              </w:rPr>
              <w:t>Rule 11</w:t>
            </w:r>
          </w:p>
        </w:tc>
      </w:tr>
    </w:tbl>
    <w:p w14:paraId="6BC918A3" w14:textId="77777777" w:rsidR="001366C8" w:rsidRDefault="00BA14A9"/>
    <w:sectPr w:rsidR="00136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0D76"/>
    <w:multiLevelType w:val="multilevel"/>
    <w:tmpl w:val="16BC87B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4"/>
        </w:tabs>
        <w:ind w:left="1494" w:hanging="360"/>
      </w:pPr>
      <w:rPr>
        <w:rFonts w:cs="Times New Roman" w:hint="default"/>
      </w:rPr>
    </w:lvl>
    <w:lvl w:ilvl="2">
      <w:start w:val="1"/>
      <w:numFmt w:val="decimal"/>
      <w:lvlText w:val="%1.%2.%3"/>
      <w:lvlJc w:val="left"/>
      <w:pPr>
        <w:tabs>
          <w:tab w:val="num" w:pos="2988"/>
        </w:tabs>
        <w:ind w:left="2988" w:hanging="720"/>
      </w:pPr>
      <w:rPr>
        <w:rFonts w:cs="Times New Roman" w:hint="default"/>
      </w:rPr>
    </w:lvl>
    <w:lvl w:ilvl="3">
      <w:start w:val="1"/>
      <w:numFmt w:val="decimal"/>
      <w:lvlText w:val="%1.%2.%3.%4"/>
      <w:lvlJc w:val="left"/>
      <w:pPr>
        <w:tabs>
          <w:tab w:val="num" w:pos="4122"/>
        </w:tabs>
        <w:ind w:left="4122" w:hanging="720"/>
      </w:pPr>
      <w:rPr>
        <w:rFonts w:cs="Times New Roman" w:hint="default"/>
      </w:rPr>
    </w:lvl>
    <w:lvl w:ilvl="4">
      <w:start w:val="1"/>
      <w:numFmt w:val="decimal"/>
      <w:lvlText w:val="%1.%2.%3.%4.%5"/>
      <w:lvlJc w:val="left"/>
      <w:pPr>
        <w:tabs>
          <w:tab w:val="num" w:pos="5616"/>
        </w:tabs>
        <w:ind w:left="5616" w:hanging="1080"/>
      </w:pPr>
      <w:rPr>
        <w:rFonts w:cs="Times New Roman" w:hint="default"/>
      </w:rPr>
    </w:lvl>
    <w:lvl w:ilvl="5">
      <w:start w:val="1"/>
      <w:numFmt w:val="decimal"/>
      <w:lvlText w:val="%1.%2.%3.%4.%5.%6"/>
      <w:lvlJc w:val="left"/>
      <w:pPr>
        <w:tabs>
          <w:tab w:val="num" w:pos="6750"/>
        </w:tabs>
        <w:ind w:left="6750" w:hanging="1080"/>
      </w:pPr>
      <w:rPr>
        <w:rFonts w:cs="Times New Roman" w:hint="default"/>
      </w:rPr>
    </w:lvl>
    <w:lvl w:ilvl="6">
      <w:start w:val="1"/>
      <w:numFmt w:val="decimal"/>
      <w:lvlText w:val="%1.%2.%3.%4.%5.%6.%7"/>
      <w:lvlJc w:val="left"/>
      <w:pPr>
        <w:tabs>
          <w:tab w:val="num" w:pos="8244"/>
        </w:tabs>
        <w:ind w:left="8244" w:hanging="1440"/>
      </w:pPr>
      <w:rPr>
        <w:rFonts w:cs="Times New Roman" w:hint="default"/>
      </w:rPr>
    </w:lvl>
    <w:lvl w:ilvl="7">
      <w:start w:val="1"/>
      <w:numFmt w:val="decimal"/>
      <w:lvlText w:val="%1.%2.%3.%4.%5.%6.%7.%8"/>
      <w:lvlJc w:val="left"/>
      <w:pPr>
        <w:tabs>
          <w:tab w:val="num" w:pos="9378"/>
        </w:tabs>
        <w:ind w:left="9378" w:hanging="1440"/>
      </w:pPr>
      <w:rPr>
        <w:rFonts w:cs="Times New Roman" w:hint="default"/>
      </w:rPr>
    </w:lvl>
    <w:lvl w:ilvl="8">
      <w:start w:val="1"/>
      <w:numFmt w:val="decimal"/>
      <w:lvlText w:val="%1.%2.%3.%4.%5.%6.%7.%8.%9"/>
      <w:lvlJc w:val="left"/>
      <w:pPr>
        <w:tabs>
          <w:tab w:val="num" w:pos="10872"/>
        </w:tabs>
        <w:ind w:left="10872" w:hanging="1800"/>
      </w:pPr>
      <w:rPr>
        <w:rFonts w:cs="Times New Roman" w:hint="default"/>
      </w:rPr>
    </w:lvl>
  </w:abstractNum>
  <w:abstractNum w:abstractNumId="1" w15:restartNumberingAfterBreak="0">
    <w:nsid w:val="0BE20CA9"/>
    <w:multiLevelType w:val="multilevel"/>
    <w:tmpl w:val="C6F43244"/>
    <w:lvl w:ilvl="0">
      <w:start w:val="28"/>
      <w:numFmt w:val="decimal"/>
      <w:lvlText w:val="%1"/>
      <w:lvlJc w:val="left"/>
      <w:pPr>
        <w:ind w:left="2061" w:hanging="2061"/>
      </w:pPr>
      <w:rPr>
        <w:rFonts w:cs="Times New Roman" w:hint="default"/>
      </w:rPr>
    </w:lvl>
    <w:lvl w:ilvl="1">
      <w:start w:val="2"/>
      <w:numFmt w:val="decimal"/>
      <w:lvlText w:val="%1.%2"/>
      <w:lvlJc w:val="left"/>
      <w:pPr>
        <w:ind w:left="2628" w:hanging="2061"/>
      </w:pPr>
      <w:rPr>
        <w:rFonts w:cs="Times New Roman" w:hint="default"/>
      </w:rPr>
    </w:lvl>
    <w:lvl w:ilvl="2">
      <w:start w:val="4"/>
      <w:numFmt w:val="decimal"/>
      <w:lvlText w:val="%1.%2.%3"/>
      <w:lvlJc w:val="left"/>
      <w:pPr>
        <w:ind w:left="3555" w:hanging="2421"/>
      </w:pPr>
      <w:rPr>
        <w:rFonts w:cs="Times New Roman" w:hint="default"/>
      </w:rPr>
    </w:lvl>
    <w:lvl w:ilvl="3">
      <w:start w:val="1"/>
      <w:numFmt w:val="decimal"/>
      <w:lvlText w:val="%1.%2.%3.%4"/>
      <w:lvlJc w:val="left"/>
      <w:pPr>
        <w:ind w:left="4122" w:hanging="2421"/>
      </w:pPr>
      <w:rPr>
        <w:rFonts w:cs="Times New Roman" w:hint="default"/>
      </w:rPr>
    </w:lvl>
    <w:lvl w:ilvl="4">
      <w:start w:val="1"/>
      <w:numFmt w:val="decimal"/>
      <w:lvlText w:val="%1.%2.%3.%4.%5"/>
      <w:lvlJc w:val="left"/>
      <w:pPr>
        <w:ind w:left="5049" w:hanging="2781"/>
      </w:pPr>
      <w:rPr>
        <w:rFonts w:cs="Times New Roman" w:hint="default"/>
      </w:rPr>
    </w:lvl>
    <w:lvl w:ilvl="5">
      <w:start w:val="1"/>
      <w:numFmt w:val="decimal"/>
      <w:lvlText w:val="%1.%2.%3.%4.%5.%6"/>
      <w:lvlJc w:val="left"/>
      <w:pPr>
        <w:ind w:left="5616" w:hanging="2781"/>
      </w:pPr>
      <w:rPr>
        <w:rFonts w:cs="Times New Roman" w:hint="default"/>
      </w:rPr>
    </w:lvl>
    <w:lvl w:ilvl="6">
      <w:start w:val="1"/>
      <w:numFmt w:val="decimal"/>
      <w:lvlText w:val="%1.%2.%3.%4.%5.%6.%7"/>
      <w:lvlJc w:val="left"/>
      <w:pPr>
        <w:ind w:left="6543" w:hanging="3141"/>
      </w:pPr>
      <w:rPr>
        <w:rFonts w:cs="Times New Roman" w:hint="default"/>
      </w:rPr>
    </w:lvl>
    <w:lvl w:ilvl="7">
      <w:start w:val="1"/>
      <w:numFmt w:val="decimal"/>
      <w:lvlText w:val="%1.%2.%3.%4.%5.%6.%7.%8"/>
      <w:lvlJc w:val="left"/>
      <w:pPr>
        <w:ind w:left="7110" w:hanging="3141"/>
      </w:pPr>
      <w:rPr>
        <w:rFonts w:cs="Times New Roman" w:hint="default"/>
      </w:rPr>
    </w:lvl>
    <w:lvl w:ilvl="8">
      <w:start w:val="1"/>
      <w:numFmt w:val="decimal"/>
      <w:lvlText w:val="%1.%2.%3.%4.%5.%6.%7.%8.%9"/>
      <w:lvlJc w:val="left"/>
      <w:pPr>
        <w:ind w:left="8037" w:hanging="3501"/>
      </w:pPr>
      <w:rPr>
        <w:rFonts w:cs="Times New Roman" w:hint="default"/>
      </w:rPr>
    </w:lvl>
  </w:abstractNum>
  <w:abstractNum w:abstractNumId="2" w15:restartNumberingAfterBreak="0">
    <w:nsid w:val="176B18F3"/>
    <w:multiLevelType w:val="multilevel"/>
    <w:tmpl w:val="3A042B16"/>
    <w:lvl w:ilvl="0">
      <w:start w:val="12"/>
      <w:numFmt w:val="decimal"/>
      <w:lvlText w:val="%1"/>
      <w:lvlJc w:val="left"/>
      <w:pPr>
        <w:ind w:left="600" w:hanging="600"/>
      </w:pPr>
      <w:rPr>
        <w:rFonts w:cs="Times New Roman" w:hint="default"/>
      </w:rPr>
    </w:lvl>
    <w:lvl w:ilvl="1">
      <w:start w:val="1"/>
      <w:numFmt w:val="decimal"/>
      <w:lvlText w:val="%1.%2"/>
      <w:lvlJc w:val="left"/>
      <w:pPr>
        <w:ind w:left="1320" w:hanging="600"/>
      </w:pPr>
      <w:rPr>
        <w:rFonts w:cs="Times New Roman" w:hint="default"/>
      </w:rPr>
    </w:lvl>
    <w:lvl w:ilvl="2">
      <w:start w:val="4"/>
      <w:numFmt w:val="decimal"/>
      <w:lvlText w:val="%1.%2.%3"/>
      <w:lvlJc w:val="left"/>
      <w:pPr>
        <w:ind w:left="2847" w:hanging="720"/>
      </w:pPr>
      <w:rPr>
        <w:rFonts w:cs="Times New Roman" w:hint="default"/>
        <w:b w:val="0"/>
        <w:i w:val="0"/>
      </w:rPr>
    </w:lvl>
    <w:lvl w:ilvl="3">
      <w:start w:val="1"/>
      <w:numFmt w:val="decimal"/>
      <w:lvlText w:val="%1.%2.%3.%4"/>
      <w:lvlJc w:val="left"/>
      <w:pPr>
        <w:ind w:left="3981" w:hanging="720"/>
      </w:pPr>
      <w:rPr>
        <w:rFonts w:cs="Times New Roman" w:hint="default"/>
        <w:b w:val="0"/>
        <w:i w:val="0"/>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15:restartNumberingAfterBreak="0">
    <w:nsid w:val="1F1771D9"/>
    <w:multiLevelType w:val="multilevel"/>
    <w:tmpl w:val="1E806D84"/>
    <w:lvl w:ilvl="0">
      <w:start w:val="4"/>
      <w:numFmt w:val="none"/>
      <w:lvlText w:val="15"/>
      <w:lvlJc w:val="left"/>
      <w:pPr>
        <w:ind w:left="432" w:hanging="432"/>
      </w:pPr>
      <w:rPr>
        <w:rFonts w:hint="default"/>
      </w:rPr>
    </w:lvl>
    <w:lvl w:ilvl="1">
      <w:start w:val="4"/>
      <w:numFmt w:val="decimal"/>
      <w:lvlText w:val="%115.5"/>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300B70"/>
    <w:multiLevelType w:val="multilevel"/>
    <w:tmpl w:val="190AE186"/>
    <w:lvl w:ilvl="0">
      <w:start w:val="12"/>
      <w:numFmt w:val="decimal"/>
      <w:lvlText w:val="%1"/>
      <w:lvlJc w:val="left"/>
      <w:pPr>
        <w:ind w:left="600" w:hanging="600"/>
      </w:pPr>
      <w:rPr>
        <w:rFonts w:cs="Times New Roman" w:hint="default"/>
      </w:rPr>
    </w:lvl>
    <w:lvl w:ilvl="1">
      <w:start w:val="2"/>
      <w:numFmt w:val="decimal"/>
      <w:lvlText w:val="%1.%2"/>
      <w:lvlJc w:val="left"/>
      <w:pPr>
        <w:ind w:left="997" w:hanging="600"/>
      </w:pPr>
      <w:rPr>
        <w:rFonts w:cs="Times New Roman" w:hint="default"/>
      </w:rPr>
    </w:lvl>
    <w:lvl w:ilvl="2">
      <w:start w:val="2"/>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5" w15:restartNumberingAfterBreak="0">
    <w:nsid w:val="210454D1"/>
    <w:multiLevelType w:val="multilevel"/>
    <w:tmpl w:val="8ECCB40C"/>
    <w:lvl w:ilvl="0">
      <w:start w:val="1"/>
      <w:numFmt w:val="none"/>
      <w:lvlText w:val="14"/>
      <w:lvlJc w:val="left"/>
      <w:pPr>
        <w:ind w:left="1494" w:hanging="360"/>
      </w:pPr>
      <w:rPr>
        <w:rFonts w:hint="default"/>
      </w:rPr>
    </w:lvl>
    <w:lvl w:ilvl="1">
      <w:start w:val="1"/>
      <w:numFmt w:val="decimal"/>
      <w:lvlText w:val="%114.%2"/>
      <w:lvlJc w:val="left"/>
      <w:pPr>
        <w:ind w:left="1926" w:hanging="432"/>
      </w:pPr>
      <w:rPr>
        <w:rFonts w:hint="default"/>
      </w:rPr>
    </w:lvl>
    <w:lvl w:ilvl="2">
      <w:start w:val="1"/>
      <w:numFmt w:val="decimal"/>
      <w:lvlText w:val="%114.%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6" w15:restartNumberingAfterBreak="0">
    <w:nsid w:val="245161F7"/>
    <w:multiLevelType w:val="multilevel"/>
    <w:tmpl w:val="1CA43A28"/>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281"/>
        </w:tabs>
        <w:ind w:left="1281" w:hanging="360"/>
      </w:pPr>
      <w:rPr>
        <w:rFonts w:cs="Times New Roman" w:hint="default"/>
      </w:rPr>
    </w:lvl>
    <w:lvl w:ilvl="2">
      <w:start w:val="1"/>
      <w:numFmt w:val="decimal"/>
      <w:lvlText w:val="%1.%2.%3"/>
      <w:lvlJc w:val="left"/>
      <w:pPr>
        <w:tabs>
          <w:tab w:val="num" w:pos="2847"/>
        </w:tabs>
        <w:ind w:left="2847" w:hanging="720"/>
      </w:pPr>
      <w:rPr>
        <w:rFonts w:cs="Times New Roman" w:hint="default"/>
      </w:rPr>
    </w:lvl>
    <w:lvl w:ilvl="3">
      <w:start w:val="1"/>
      <w:numFmt w:val="decimal"/>
      <w:lvlText w:val="%1.%2.%3.%4"/>
      <w:lvlJc w:val="left"/>
      <w:pPr>
        <w:tabs>
          <w:tab w:val="num" w:pos="3483"/>
        </w:tabs>
        <w:ind w:left="3483" w:hanging="720"/>
      </w:pPr>
      <w:rPr>
        <w:rFonts w:cs="Times New Roman" w:hint="default"/>
      </w:rPr>
    </w:lvl>
    <w:lvl w:ilvl="4">
      <w:start w:val="1"/>
      <w:numFmt w:val="decimal"/>
      <w:lvlText w:val="%1.%2.%3.%4.%5"/>
      <w:lvlJc w:val="left"/>
      <w:pPr>
        <w:tabs>
          <w:tab w:val="num" w:pos="4764"/>
        </w:tabs>
        <w:ind w:left="4764" w:hanging="1080"/>
      </w:pPr>
      <w:rPr>
        <w:rFonts w:cs="Times New Roman" w:hint="default"/>
      </w:rPr>
    </w:lvl>
    <w:lvl w:ilvl="5">
      <w:start w:val="1"/>
      <w:numFmt w:val="decimal"/>
      <w:lvlText w:val="%1.%2.%3.%4.%5.%6"/>
      <w:lvlJc w:val="left"/>
      <w:pPr>
        <w:tabs>
          <w:tab w:val="num" w:pos="5685"/>
        </w:tabs>
        <w:ind w:left="5685" w:hanging="1080"/>
      </w:pPr>
      <w:rPr>
        <w:rFonts w:cs="Times New Roman" w:hint="default"/>
      </w:rPr>
    </w:lvl>
    <w:lvl w:ilvl="6">
      <w:start w:val="1"/>
      <w:numFmt w:val="decimal"/>
      <w:lvlText w:val="%1.%2.%3.%4.%5.%6.%7"/>
      <w:lvlJc w:val="left"/>
      <w:pPr>
        <w:tabs>
          <w:tab w:val="num" w:pos="6966"/>
        </w:tabs>
        <w:ind w:left="6966" w:hanging="1440"/>
      </w:pPr>
      <w:rPr>
        <w:rFonts w:cs="Times New Roman" w:hint="default"/>
      </w:rPr>
    </w:lvl>
    <w:lvl w:ilvl="7">
      <w:start w:val="1"/>
      <w:numFmt w:val="decimal"/>
      <w:lvlText w:val="%1.%2.%3.%4.%5.%6.%7.%8"/>
      <w:lvlJc w:val="left"/>
      <w:pPr>
        <w:tabs>
          <w:tab w:val="num" w:pos="7887"/>
        </w:tabs>
        <w:ind w:left="7887" w:hanging="1440"/>
      </w:pPr>
      <w:rPr>
        <w:rFonts w:cs="Times New Roman" w:hint="default"/>
      </w:rPr>
    </w:lvl>
    <w:lvl w:ilvl="8">
      <w:start w:val="1"/>
      <w:numFmt w:val="decimal"/>
      <w:lvlText w:val="%1.%2.%3.%4.%5.%6.%7.%8.%9"/>
      <w:lvlJc w:val="left"/>
      <w:pPr>
        <w:tabs>
          <w:tab w:val="num" w:pos="9168"/>
        </w:tabs>
        <w:ind w:left="9168" w:hanging="1800"/>
      </w:pPr>
      <w:rPr>
        <w:rFonts w:cs="Times New Roman" w:hint="default"/>
      </w:rPr>
    </w:lvl>
  </w:abstractNum>
  <w:abstractNum w:abstractNumId="7" w15:restartNumberingAfterBreak="0">
    <w:nsid w:val="25EA31AC"/>
    <w:multiLevelType w:val="multilevel"/>
    <w:tmpl w:val="D84EA15A"/>
    <w:lvl w:ilvl="0">
      <w:start w:val="1"/>
      <w:numFmt w:val="decimal"/>
      <w:pStyle w:val="Heading1"/>
      <w:lvlText w:val="%1"/>
      <w:lvlJc w:val="left"/>
      <w:pPr>
        <w:ind w:left="432" w:hanging="432"/>
      </w:pPr>
      <w:rPr>
        <w:rFonts w:hint="default"/>
      </w:rPr>
    </w:lvl>
    <w:lvl w:ilvl="1">
      <w:start w:val="1"/>
      <w:numFmt w:val="none"/>
      <w:pStyle w:val="Heading2"/>
      <w:lvlText w:val="2.1"/>
      <w:lvlJc w:val="left"/>
      <w:pPr>
        <w:ind w:left="5680" w:hanging="576"/>
      </w:pPr>
      <w:rPr>
        <w:rFonts w:hint="default"/>
        <w:b w:val="0"/>
      </w:rPr>
    </w:lvl>
    <w:lvl w:ilvl="2">
      <w:start w:val="1"/>
      <w:numFmt w:val="none"/>
      <w:pStyle w:val="Heading3"/>
      <w:lvlText w:val="1.2"/>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B7C430B"/>
    <w:multiLevelType w:val="multilevel"/>
    <w:tmpl w:val="88C0C478"/>
    <w:lvl w:ilvl="0">
      <w:start w:val="12"/>
      <w:numFmt w:val="decimal"/>
      <w:lvlText w:val="%1"/>
      <w:lvlJc w:val="left"/>
      <w:pPr>
        <w:ind w:left="780" w:hanging="780"/>
      </w:pPr>
      <w:rPr>
        <w:rFonts w:hint="default"/>
      </w:rPr>
    </w:lvl>
    <w:lvl w:ilvl="1">
      <w:start w:val="2"/>
      <w:numFmt w:val="decimal"/>
      <w:lvlText w:val="%1.%2"/>
      <w:lvlJc w:val="left"/>
      <w:pPr>
        <w:ind w:left="1630" w:hanging="780"/>
      </w:pPr>
      <w:rPr>
        <w:rFonts w:hint="default"/>
      </w:rPr>
    </w:lvl>
    <w:lvl w:ilvl="2">
      <w:start w:val="4"/>
      <w:numFmt w:val="decimal"/>
      <w:lvlText w:val="%1.%2.%3"/>
      <w:lvlJc w:val="left"/>
      <w:pPr>
        <w:ind w:left="2480" w:hanging="780"/>
      </w:pPr>
      <w:rPr>
        <w:rFonts w:hint="default"/>
      </w:rPr>
    </w:lvl>
    <w:lvl w:ilvl="3">
      <w:start w:val="1"/>
      <w:numFmt w:val="decimal"/>
      <w:lvlText w:val="%1.%2.%3.%4"/>
      <w:lvlJc w:val="left"/>
      <w:pPr>
        <w:ind w:left="3330" w:hanging="7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9" w15:restartNumberingAfterBreak="0">
    <w:nsid w:val="416C207B"/>
    <w:multiLevelType w:val="multilevel"/>
    <w:tmpl w:val="8638B780"/>
    <w:lvl w:ilvl="0">
      <w:start w:val="12"/>
      <w:numFmt w:val="decimal"/>
      <w:lvlText w:val="%1"/>
      <w:lvlJc w:val="left"/>
      <w:pPr>
        <w:ind w:left="780" w:hanging="780"/>
      </w:pPr>
      <w:rPr>
        <w:rFonts w:cs="Times New Roman" w:hint="default"/>
      </w:rPr>
    </w:lvl>
    <w:lvl w:ilvl="1">
      <w:start w:val="2"/>
      <w:numFmt w:val="decimal"/>
      <w:lvlText w:val="%1.%2"/>
      <w:lvlJc w:val="left"/>
      <w:pPr>
        <w:ind w:left="1020" w:hanging="780"/>
      </w:pPr>
      <w:rPr>
        <w:rFonts w:cs="Times New Roman" w:hint="default"/>
      </w:rPr>
    </w:lvl>
    <w:lvl w:ilvl="2">
      <w:start w:val="3"/>
      <w:numFmt w:val="decimal"/>
      <w:lvlText w:val="%1.%2.%3"/>
      <w:lvlJc w:val="left"/>
      <w:pPr>
        <w:ind w:left="1260" w:hanging="780"/>
      </w:pPr>
      <w:rPr>
        <w:rFonts w:cs="Times New Roman" w:hint="default"/>
      </w:rPr>
    </w:lvl>
    <w:lvl w:ilvl="3">
      <w:start w:val="1"/>
      <w:numFmt w:val="decimal"/>
      <w:lvlText w:val="%1.%2.%3.%4"/>
      <w:lvlJc w:val="left"/>
      <w:pPr>
        <w:ind w:left="3332" w:hanging="78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0" w15:restartNumberingAfterBreak="0">
    <w:nsid w:val="4177281D"/>
    <w:multiLevelType w:val="multilevel"/>
    <w:tmpl w:val="1E260762"/>
    <w:lvl w:ilvl="0">
      <w:start w:val="2"/>
      <w:numFmt w:val="decimal"/>
      <w:lvlText w:val="%1"/>
      <w:lvlJc w:val="left"/>
      <w:pPr>
        <w:ind w:left="480" w:hanging="480"/>
      </w:pPr>
      <w:rPr>
        <w:rFonts w:hint="default"/>
        <w:b w:val="0"/>
      </w:rPr>
    </w:lvl>
    <w:lvl w:ilvl="1">
      <w:start w:val="1"/>
      <w:numFmt w:val="decimal"/>
      <w:lvlText w:val="%1.%2"/>
      <w:lvlJc w:val="left"/>
      <w:pPr>
        <w:ind w:left="1897" w:hanging="480"/>
      </w:pPr>
      <w:rPr>
        <w:rFonts w:hint="default"/>
        <w:b w:val="0"/>
      </w:rPr>
    </w:lvl>
    <w:lvl w:ilvl="2">
      <w:start w:val="3"/>
      <w:numFmt w:val="decimal"/>
      <w:lvlText w:val="%1.%2.%3"/>
      <w:lvlJc w:val="left"/>
      <w:pPr>
        <w:ind w:left="3554" w:hanging="720"/>
      </w:pPr>
      <w:rPr>
        <w:rFonts w:hint="default"/>
        <w:b w:val="0"/>
      </w:rPr>
    </w:lvl>
    <w:lvl w:ilvl="3">
      <w:start w:val="1"/>
      <w:numFmt w:val="decimal"/>
      <w:lvlText w:val="%1.%2.%3.%4"/>
      <w:lvlJc w:val="left"/>
      <w:pPr>
        <w:ind w:left="4971" w:hanging="720"/>
      </w:pPr>
      <w:rPr>
        <w:rFonts w:hint="default"/>
        <w:b w:val="0"/>
      </w:rPr>
    </w:lvl>
    <w:lvl w:ilvl="4">
      <w:start w:val="1"/>
      <w:numFmt w:val="decimal"/>
      <w:lvlText w:val="%1.%2.%3.%4.%5"/>
      <w:lvlJc w:val="left"/>
      <w:pPr>
        <w:ind w:left="6748" w:hanging="1080"/>
      </w:pPr>
      <w:rPr>
        <w:rFonts w:hint="default"/>
        <w:b w:val="0"/>
      </w:rPr>
    </w:lvl>
    <w:lvl w:ilvl="5">
      <w:start w:val="1"/>
      <w:numFmt w:val="decimal"/>
      <w:lvlText w:val="%1.%2.%3.%4.%5.%6"/>
      <w:lvlJc w:val="left"/>
      <w:pPr>
        <w:ind w:left="8165" w:hanging="1080"/>
      </w:pPr>
      <w:rPr>
        <w:rFonts w:hint="default"/>
        <w:b w:val="0"/>
      </w:rPr>
    </w:lvl>
    <w:lvl w:ilvl="6">
      <w:start w:val="1"/>
      <w:numFmt w:val="decimal"/>
      <w:lvlText w:val="%1.%2.%3.%4.%5.%6.%7"/>
      <w:lvlJc w:val="left"/>
      <w:pPr>
        <w:ind w:left="9942" w:hanging="1440"/>
      </w:pPr>
      <w:rPr>
        <w:rFonts w:hint="default"/>
        <w:b w:val="0"/>
      </w:rPr>
    </w:lvl>
    <w:lvl w:ilvl="7">
      <w:start w:val="1"/>
      <w:numFmt w:val="decimal"/>
      <w:lvlText w:val="%1.%2.%3.%4.%5.%6.%7.%8"/>
      <w:lvlJc w:val="left"/>
      <w:pPr>
        <w:ind w:left="11359" w:hanging="1440"/>
      </w:pPr>
      <w:rPr>
        <w:rFonts w:hint="default"/>
        <w:b w:val="0"/>
      </w:rPr>
    </w:lvl>
    <w:lvl w:ilvl="8">
      <w:start w:val="1"/>
      <w:numFmt w:val="decimal"/>
      <w:lvlText w:val="%1.%2.%3.%4.%5.%6.%7.%8.%9"/>
      <w:lvlJc w:val="left"/>
      <w:pPr>
        <w:ind w:left="13136" w:hanging="1800"/>
      </w:pPr>
      <w:rPr>
        <w:rFonts w:hint="default"/>
        <w:b w:val="0"/>
      </w:rPr>
    </w:lvl>
  </w:abstractNum>
  <w:abstractNum w:abstractNumId="11" w15:restartNumberingAfterBreak="0">
    <w:nsid w:val="54A22546"/>
    <w:multiLevelType w:val="multilevel"/>
    <w:tmpl w:val="7C983406"/>
    <w:lvl w:ilvl="0">
      <w:start w:val="4"/>
      <w:numFmt w:val="none"/>
      <w:lvlText w:val="15"/>
      <w:lvlJc w:val="left"/>
      <w:pPr>
        <w:ind w:left="432" w:hanging="432"/>
      </w:pPr>
      <w:rPr>
        <w:rFonts w:hint="default"/>
      </w:rPr>
    </w:lvl>
    <w:lvl w:ilvl="1">
      <w:start w:val="1"/>
      <w:numFmt w:val="none"/>
      <w:lvlText w:val="15.1"/>
      <w:lvlJc w:val="left"/>
      <w:pPr>
        <w:tabs>
          <w:tab w:val="num" w:pos="1304"/>
        </w:tabs>
        <w:ind w:left="1853" w:hanging="1456"/>
      </w:pPr>
      <w:rPr>
        <w:rFonts w:hint="default"/>
      </w:rPr>
    </w:lvl>
    <w:lvl w:ilvl="2">
      <w:start w:val="1"/>
      <w:numFmt w:val="none"/>
      <w:lvlText w:val="15.2"/>
      <w:lvlJc w:val="left"/>
      <w:pPr>
        <w:ind w:left="720" w:hanging="323"/>
      </w:pPr>
      <w:rPr>
        <w:rFonts w:hint="default"/>
      </w:rPr>
    </w:lvl>
    <w:lvl w:ilvl="3">
      <w:start w:val="1"/>
      <w:numFmt w:val="decimal"/>
      <w:lvlText w:val="%115.3"/>
      <w:lvlJc w:val="left"/>
      <w:pPr>
        <w:ind w:left="864" w:hanging="524"/>
      </w:pPr>
      <w:rPr>
        <w:rFonts w:hint="default"/>
      </w:rPr>
    </w:lvl>
    <w:lvl w:ilvl="4">
      <w:start w:val="1"/>
      <w:numFmt w:val="decimal"/>
      <w:lvlText w:val="%115.4"/>
      <w:lvlJc w:val="left"/>
      <w:pPr>
        <w:ind w:left="1008" w:hanging="66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C1E38A5"/>
    <w:multiLevelType w:val="multilevel"/>
    <w:tmpl w:val="7F7C5B9E"/>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281"/>
        </w:tabs>
        <w:ind w:left="1281" w:hanging="360"/>
      </w:pPr>
      <w:rPr>
        <w:rFonts w:cs="Times New Roman" w:hint="default"/>
      </w:rPr>
    </w:lvl>
    <w:lvl w:ilvl="2">
      <w:start w:val="2"/>
      <w:numFmt w:val="decimal"/>
      <w:lvlText w:val="%1.%2.%3"/>
      <w:lvlJc w:val="left"/>
      <w:pPr>
        <w:tabs>
          <w:tab w:val="num" w:pos="2562"/>
        </w:tabs>
        <w:ind w:left="2562" w:hanging="720"/>
      </w:pPr>
      <w:rPr>
        <w:rFonts w:cs="Times New Roman" w:hint="default"/>
      </w:rPr>
    </w:lvl>
    <w:lvl w:ilvl="3">
      <w:start w:val="1"/>
      <w:numFmt w:val="decimal"/>
      <w:lvlText w:val="%1.%2.%3.%4"/>
      <w:lvlJc w:val="left"/>
      <w:pPr>
        <w:tabs>
          <w:tab w:val="num" w:pos="3483"/>
        </w:tabs>
        <w:ind w:left="3483" w:hanging="720"/>
      </w:pPr>
      <w:rPr>
        <w:rFonts w:cs="Times New Roman" w:hint="default"/>
      </w:rPr>
    </w:lvl>
    <w:lvl w:ilvl="4">
      <w:start w:val="1"/>
      <w:numFmt w:val="decimal"/>
      <w:lvlText w:val="%1.%2.%3.%4.%5"/>
      <w:lvlJc w:val="left"/>
      <w:pPr>
        <w:tabs>
          <w:tab w:val="num" w:pos="4764"/>
        </w:tabs>
        <w:ind w:left="4764" w:hanging="1080"/>
      </w:pPr>
      <w:rPr>
        <w:rFonts w:cs="Times New Roman" w:hint="default"/>
      </w:rPr>
    </w:lvl>
    <w:lvl w:ilvl="5">
      <w:start w:val="1"/>
      <w:numFmt w:val="decimal"/>
      <w:lvlText w:val="%1.%2.%3.%4.%5.%6"/>
      <w:lvlJc w:val="left"/>
      <w:pPr>
        <w:tabs>
          <w:tab w:val="num" w:pos="5685"/>
        </w:tabs>
        <w:ind w:left="5685" w:hanging="1080"/>
      </w:pPr>
      <w:rPr>
        <w:rFonts w:cs="Times New Roman" w:hint="default"/>
      </w:rPr>
    </w:lvl>
    <w:lvl w:ilvl="6">
      <w:start w:val="1"/>
      <w:numFmt w:val="decimal"/>
      <w:lvlText w:val="%1.%2.%3.%4.%5.%6.%7"/>
      <w:lvlJc w:val="left"/>
      <w:pPr>
        <w:tabs>
          <w:tab w:val="num" w:pos="6966"/>
        </w:tabs>
        <w:ind w:left="6966" w:hanging="1440"/>
      </w:pPr>
      <w:rPr>
        <w:rFonts w:cs="Times New Roman" w:hint="default"/>
      </w:rPr>
    </w:lvl>
    <w:lvl w:ilvl="7">
      <w:start w:val="1"/>
      <w:numFmt w:val="decimal"/>
      <w:lvlText w:val="%1.%2.%3.%4.%5.%6.%7.%8"/>
      <w:lvlJc w:val="left"/>
      <w:pPr>
        <w:tabs>
          <w:tab w:val="num" w:pos="7887"/>
        </w:tabs>
        <w:ind w:left="7887" w:hanging="1440"/>
      </w:pPr>
      <w:rPr>
        <w:rFonts w:cs="Times New Roman" w:hint="default"/>
      </w:rPr>
    </w:lvl>
    <w:lvl w:ilvl="8">
      <w:start w:val="1"/>
      <w:numFmt w:val="decimal"/>
      <w:lvlText w:val="%1.%2.%3.%4.%5.%6.%7.%8.%9"/>
      <w:lvlJc w:val="left"/>
      <w:pPr>
        <w:tabs>
          <w:tab w:val="num" w:pos="9168"/>
        </w:tabs>
        <w:ind w:left="9168" w:hanging="1800"/>
      </w:pPr>
      <w:rPr>
        <w:rFonts w:cs="Times New Roman" w:hint="default"/>
      </w:rPr>
    </w:lvl>
  </w:abstractNum>
  <w:abstractNum w:abstractNumId="13" w15:restartNumberingAfterBreak="0">
    <w:nsid w:val="5F725851"/>
    <w:multiLevelType w:val="multilevel"/>
    <w:tmpl w:val="8D28B6D0"/>
    <w:lvl w:ilvl="0">
      <w:start w:val="1"/>
      <w:numFmt w:val="decimal"/>
      <w:lvlText w:val="%1"/>
      <w:lvlJc w:val="left"/>
      <w:pPr>
        <w:ind w:left="710" w:hanging="710"/>
      </w:pPr>
      <w:rPr>
        <w:rFonts w:hint="default"/>
      </w:rPr>
    </w:lvl>
    <w:lvl w:ilvl="1">
      <w:start w:val="1"/>
      <w:numFmt w:val="decimal"/>
      <w:lvlText w:val="%1.%2"/>
      <w:lvlJc w:val="left"/>
      <w:pPr>
        <w:ind w:left="1844" w:hanging="710"/>
      </w:pPr>
      <w:rPr>
        <w:rFonts w:hint="default"/>
        <w:b w:val="0"/>
      </w:rPr>
    </w:lvl>
    <w:lvl w:ilvl="2">
      <w:start w:val="1"/>
      <w:numFmt w:val="decimal"/>
      <w:lvlText w:val="%1.%2.%3"/>
      <w:lvlJc w:val="left"/>
      <w:pPr>
        <w:ind w:left="2847" w:hanging="720"/>
      </w:pPr>
      <w:rPr>
        <w:rFonts w:hint="default"/>
        <w:b w:val="0"/>
        <w:bCs w:val="0"/>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5FDB1526"/>
    <w:multiLevelType w:val="multilevel"/>
    <w:tmpl w:val="1B10ADDC"/>
    <w:lvl w:ilvl="0">
      <w:start w:val="15"/>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1911"/>
        </w:tabs>
        <w:ind w:left="1911" w:hanging="990"/>
      </w:pPr>
      <w:rPr>
        <w:rFonts w:cs="Times New Roman" w:hint="default"/>
      </w:rPr>
    </w:lvl>
    <w:lvl w:ilvl="2">
      <w:start w:val="1"/>
      <w:numFmt w:val="decimal"/>
      <w:lvlText w:val="%1.%2.%3"/>
      <w:lvlJc w:val="left"/>
      <w:pPr>
        <w:tabs>
          <w:tab w:val="num" w:pos="2832"/>
        </w:tabs>
        <w:ind w:left="2832" w:hanging="990"/>
      </w:pPr>
      <w:rPr>
        <w:rFonts w:cs="Times New Roman" w:hint="default"/>
      </w:rPr>
    </w:lvl>
    <w:lvl w:ilvl="3">
      <w:start w:val="1"/>
      <w:numFmt w:val="decimal"/>
      <w:lvlText w:val="%1.%2.%3.%4"/>
      <w:lvlJc w:val="left"/>
      <w:pPr>
        <w:tabs>
          <w:tab w:val="num" w:pos="3753"/>
        </w:tabs>
        <w:ind w:left="3753" w:hanging="990"/>
      </w:pPr>
      <w:rPr>
        <w:rFonts w:cs="Times New Roman" w:hint="default"/>
      </w:rPr>
    </w:lvl>
    <w:lvl w:ilvl="4">
      <w:start w:val="1"/>
      <w:numFmt w:val="decimal"/>
      <w:lvlText w:val="%1.%2.%3.%4.%5"/>
      <w:lvlJc w:val="left"/>
      <w:pPr>
        <w:tabs>
          <w:tab w:val="num" w:pos="4764"/>
        </w:tabs>
        <w:ind w:left="4764" w:hanging="1080"/>
      </w:pPr>
      <w:rPr>
        <w:rFonts w:cs="Times New Roman" w:hint="default"/>
      </w:rPr>
    </w:lvl>
    <w:lvl w:ilvl="5">
      <w:start w:val="1"/>
      <w:numFmt w:val="decimal"/>
      <w:lvlText w:val="%1.%2.%3.%4.%5.%6"/>
      <w:lvlJc w:val="left"/>
      <w:pPr>
        <w:tabs>
          <w:tab w:val="num" w:pos="5685"/>
        </w:tabs>
        <w:ind w:left="5685" w:hanging="1080"/>
      </w:pPr>
      <w:rPr>
        <w:rFonts w:cs="Times New Roman" w:hint="default"/>
      </w:rPr>
    </w:lvl>
    <w:lvl w:ilvl="6">
      <w:start w:val="1"/>
      <w:numFmt w:val="decimal"/>
      <w:lvlText w:val="%1.%2.%3.%4.%5.%6.%7"/>
      <w:lvlJc w:val="left"/>
      <w:pPr>
        <w:tabs>
          <w:tab w:val="num" w:pos="6966"/>
        </w:tabs>
        <w:ind w:left="6966" w:hanging="1440"/>
      </w:pPr>
      <w:rPr>
        <w:rFonts w:cs="Times New Roman" w:hint="default"/>
      </w:rPr>
    </w:lvl>
    <w:lvl w:ilvl="7">
      <w:start w:val="1"/>
      <w:numFmt w:val="decimal"/>
      <w:lvlText w:val="%1.%2.%3.%4.%5.%6.%7.%8"/>
      <w:lvlJc w:val="left"/>
      <w:pPr>
        <w:tabs>
          <w:tab w:val="num" w:pos="7887"/>
        </w:tabs>
        <w:ind w:left="7887" w:hanging="1440"/>
      </w:pPr>
      <w:rPr>
        <w:rFonts w:cs="Times New Roman" w:hint="default"/>
      </w:rPr>
    </w:lvl>
    <w:lvl w:ilvl="8">
      <w:start w:val="1"/>
      <w:numFmt w:val="decimal"/>
      <w:lvlText w:val="%1.%2.%3.%4.%5.%6.%7.%8.%9"/>
      <w:lvlJc w:val="left"/>
      <w:pPr>
        <w:tabs>
          <w:tab w:val="num" w:pos="9168"/>
        </w:tabs>
        <w:ind w:left="9168" w:hanging="1800"/>
      </w:pPr>
      <w:rPr>
        <w:rFonts w:cs="Times New Roman" w:hint="default"/>
      </w:rPr>
    </w:lvl>
  </w:abstractNum>
  <w:abstractNum w:abstractNumId="15" w15:restartNumberingAfterBreak="0">
    <w:nsid w:val="623C6317"/>
    <w:multiLevelType w:val="multilevel"/>
    <w:tmpl w:val="5C2C95CA"/>
    <w:lvl w:ilvl="0">
      <w:start w:val="16"/>
      <w:numFmt w:val="decimal"/>
      <w:lvlText w:val="%1"/>
      <w:lvlJc w:val="left"/>
      <w:pPr>
        <w:ind w:left="600" w:hanging="600"/>
      </w:pPr>
      <w:rPr>
        <w:rFonts w:cs="Times New Roman" w:hint="default"/>
      </w:rPr>
    </w:lvl>
    <w:lvl w:ilvl="1">
      <w:start w:val="4"/>
      <w:numFmt w:val="decimal"/>
      <w:lvlText w:val="%1.%2"/>
      <w:lvlJc w:val="left"/>
      <w:pPr>
        <w:ind w:left="1663" w:hanging="600"/>
      </w:pPr>
      <w:rPr>
        <w:rFonts w:cs="Times New Roman" w:hint="default"/>
      </w:rPr>
    </w:lvl>
    <w:lvl w:ilvl="2">
      <w:start w:val="1"/>
      <w:numFmt w:val="decimal"/>
      <w:lvlText w:val="%1.%2.%3"/>
      <w:lvlJc w:val="left"/>
      <w:pPr>
        <w:ind w:left="2846" w:hanging="720"/>
      </w:pPr>
      <w:rPr>
        <w:rFonts w:cs="Times New Roman" w:hint="default"/>
      </w:rPr>
    </w:lvl>
    <w:lvl w:ilvl="3">
      <w:start w:val="1"/>
      <w:numFmt w:val="decimal"/>
      <w:lvlText w:val="%1.%2.%3.%4"/>
      <w:lvlJc w:val="left"/>
      <w:pPr>
        <w:ind w:left="3909" w:hanging="720"/>
      </w:pPr>
      <w:rPr>
        <w:rFonts w:cs="Times New Roman" w:hint="default"/>
      </w:rPr>
    </w:lvl>
    <w:lvl w:ilvl="4">
      <w:start w:val="1"/>
      <w:numFmt w:val="decimal"/>
      <w:lvlText w:val="%1.%2.%3.%4.%5"/>
      <w:lvlJc w:val="left"/>
      <w:pPr>
        <w:ind w:left="5332" w:hanging="1080"/>
      </w:pPr>
      <w:rPr>
        <w:rFonts w:cs="Times New Roman" w:hint="default"/>
      </w:rPr>
    </w:lvl>
    <w:lvl w:ilvl="5">
      <w:start w:val="1"/>
      <w:numFmt w:val="decimal"/>
      <w:lvlText w:val="%1.%2.%3.%4.%5.%6"/>
      <w:lvlJc w:val="left"/>
      <w:pPr>
        <w:ind w:left="6395" w:hanging="1080"/>
      </w:pPr>
      <w:rPr>
        <w:rFonts w:cs="Times New Roman" w:hint="default"/>
      </w:rPr>
    </w:lvl>
    <w:lvl w:ilvl="6">
      <w:start w:val="1"/>
      <w:numFmt w:val="decimal"/>
      <w:lvlText w:val="%1.%2.%3.%4.%5.%6.%7"/>
      <w:lvlJc w:val="left"/>
      <w:pPr>
        <w:ind w:left="7818" w:hanging="1440"/>
      </w:pPr>
      <w:rPr>
        <w:rFonts w:cs="Times New Roman" w:hint="default"/>
      </w:rPr>
    </w:lvl>
    <w:lvl w:ilvl="7">
      <w:start w:val="1"/>
      <w:numFmt w:val="decimal"/>
      <w:lvlText w:val="%1.%2.%3.%4.%5.%6.%7.%8"/>
      <w:lvlJc w:val="left"/>
      <w:pPr>
        <w:ind w:left="8881" w:hanging="1440"/>
      </w:pPr>
      <w:rPr>
        <w:rFonts w:cs="Times New Roman" w:hint="default"/>
      </w:rPr>
    </w:lvl>
    <w:lvl w:ilvl="8">
      <w:start w:val="1"/>
      <w:numFmt w:val="decimal"/>
      <w:lvlText w:val="%1.%2.%3.%4.%5.%6.%7.%8.%9"/>
      <w:lvlJc w:val="left"/>
      <w:pPr>
        <w:ind w:left="10304" w:hanging="1800"/>
      </w:pPr>
      <w:rPr>
        <w:rFonts w:cs="Times New Roman" w:hint="default"/>
      </w:rPr>
    </w:lvl>
  </w:abstractNum>
  <w:abstractNum w:abstractNumId="16" w15:restartNumberingAfterBreak="0">
    <w:nsid w:val="6F0011FC"/>
    <w:multiLevelType w:val="multilevel"/>
    <w:tmpl w:val="7F9E52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2.1.3"/>
      <w:lvlJc w:val="left"/>
      <w:pPr>
        <w:ind w:left="3744" w:hanging="1224"/>
      </w:pPr>
      <w:rPr>
        <w:rFonts w:hint="default"/>
      </w:rPr>
    </w:lvl>
    <w:lvl w:ilvl="8">
      <w:start w:val="1"/>
      <w:numFmt w:val="none"/>
      <w:lvlText w:val="2.1.2"/>
      <w:lvlJc w:val="left"/>
      <w:pPr>
        <w:ind w:left="3851" w:hanging="1440"/>
      </w:pPr>
      <w:rPr>
        <w:rFonts w:hint="default"/>
        <w:b w:val="0"/>
      </w:rPr>
    </w:lvl>
  </w:abstractNum>
  <w:num w:numId="1">
    <w:abstractNumId w:val="4"/>
  </w:num>
  <w:num w:numId="2">
    <w:abstractNumId w:val="2"/>
  </w:num>
  <w:num w:numId="3">
    <w:abstractNumId w:val="9"/>
  </w:num>
  <w:num w:numId="4">
    <w:abstractNumId w:val="0"/>
  </w:num>
  <w:num w:numId="5">
    <w:abstractNumId w:val="14"/>
  </w:num>
  <w:num w:numId="6">
    <w:abstractNumId w:val="12"/>
  </w:num>
  <w:num w:numId="7">
    <w:abstractNumId w:val="6"/>
  </w:num>
  <w:num w:numId="8">
    <w:abstractNumId w:val="15"/>
  </w:num>
  <w:num w:numId="9">
    <w:abstractNumId w:val="16"/>
  </w:num>
  <w:num w:numId="10">
    <w:abstractNumId w:val="10"/>
  </w:num>
  <w:num w:numId="11">
    <w:abstractNumId w:val="11"/>
  </w:num>
  <w:num w:numId="12">
    <w:abstractNumId w:val="5"/>
  </w:num>
  <w:num w:numId="13">
    <w:abstractNumId w:val="3"/>
  </w:num>
  <w:num w:numId="14">
    <w:abstractNumId w:val="7"/>
  </w:num>
  <w:num w:numId="15">
    <w:abstractNumId w:val="13"/>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39"/>
    <w:rsid w:val="0004065C"/>
    <w:rsid w:val="00044E43"/>
    <w:rsid w:val="000D6E56"/>
    <w:rsid w:val="001D1795"/>
    <w:rsid w:val="002B738A"/>
    <w:rsid w:val="004835FE"/>
    <w:rsid w:val="004F34E6"/>
    <w:rsid w:val="006C2365"/>
    <w:rsid w:val="00794C16"/>
    <w:rsid w:val="00AB60CA"/>
    <w:rsid w:val="00B94839"/>
    <w:rsid w:val="00BA14A9"/>
    <w:rsid w:val="00EE1A5A"/>
    <w:rsid w:val="00FD598E"/>
    <w:rsid w:val="00FD78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E1DE"/>
  <w15:chartTrackingRefBased/>
  <w15:docId w15:val="{7F463A8C-1D62-45E0-B826-2FD8CC63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39"/>
    <w:pPr>
      <w:spacing w:after="0" w:line="240" w:lineRule="auto"/>
    </w:pPr>
    <w:rPr>
      <w:rFonts w:ascii="Arial" w:eastAsia="Times New Roman" w:hAnsi="Arial" w:cs="Times New Roman"/>
      <w:szCs w:val="24"/>
      <w:lang w:eastAsia="en-AU"/>
    </w:rPr>
  </w:style>
  <w:style w:type="paragraph" w:styleId="Heading1">
    <w:name w:val="heading 1"/>
    <w:basedOn w:val="Normal"/>
    <w:next w:val="Heading2"/>
    <w:link w:val="Heading1Char"/>
    <w:uiPriority w:val="9"/>
    <w:qFormat/>
    <w:rsid w:val="00B94839"/>
    <w:pPr>
      <w:keepNext/>
      <w:numPr>
        <w:numId w:val="14"/>
      </w:numPr>
      <w:pBdr>
        <w:bottom w:val="single" w:sz="4" w:space="1" w:color="auto"/>
      </w:pBdr>
      <w:spacing w:after="240"/>
      <w:outlineLvl w:val="0"/>
    </w:pPr>
    <w:rPr>
      <w:rFonts w:ascii="Arial Bold" w:hAnsi="Arial Bold" w:cs="Arial"/>
      <w:b/>
      <w:bCs/>
      <w:caps/>
      <w:szCs w:val="32"/>
      <w:lang w:val="en-GB"/>
    </w:rPr>
  </w:style>
  <w:style w:type="paragraph" w:styleId="Heading2">
    <w:name w:val="heading 2"/>
    <w:basedOn w:val="Heading1"/>
    <w:next w:val="Heading3"/>
    <w:link w:val="Heading2Char"/>
    <w:uiPriority w:val="9"/>
    <w:qFormat/>
    <w:rsid w:val="00B94839"/>
    <w:pPr>
      <w:numPr>
        <w:ilvl w:val="1"/>
      </w:numPr>
      <w:pBdr>
        <w:bottom w:val="none" w:sz="0" w:space="0" w:color="auto"/>
      </w:pBdr>
      <w:outlineLvl w:val="1"/>
    </w:pPr>
    <w:rPr>
      <w:bCs w:val="0"/>
      <w:iCs/>
      <w:caps w:val="0"/>
      <w:szCs w:val="28"/>
    </w:rPr>
  </w:style>
  <w:style w:type="paragraph" w:styleId="Heading3">
    <w:name w:val="heading 3"/>
    <w:basedOn w:val="Heading2"/>
    <w:link w:val="Heading3Char"/>
    <w:uiPriority w:val="9"/>
    <w:qFormat/>
    <w:rsid w:val="00B94839"/>
    <w:pPr>
      <w:keepNext w:val="0"/>
      <w:numPr>
        <w:ilvl w:val="2"/>
      </w:numPr>
      <w:outlineLvl w:val="2"/>
    </w:pPr>
    <w:rPr>
      <w:rFonts w:ascii="Arial" w:hAnsi="Arial"/>
      <w:b w:val="0"/>
      <w:bCs/>
      <w:szCs w:val="26"/>
    </w:rPr>
  </w:style>
  <w:style w:type="paragraph" w:styleId="Heading4">
    <w:name w:val="heading 4"/>
    <w:basedOn w:val="Heading3"/>
    <w:link w:val="Heading4Char"/>
    <w:uiPriority w:val="9"/>
    <w:qFormat/>
    <w:rsid w:val="00B94839"/>
    <w:pPr>
      <w:numPr>
        <w:ilvl w:val="3"/>
      </w:numPr>
      <w:outlineLvl w:val="3"/>
    </w:pPr>
    <w:rPr>
      <w:bCs w:val="0"/>
      <w:szCs w:val="28"/>
    </w:rPr>
  </w:style>
  <w:style w:type="paragraph" w:styleId="Heading5">
    <w:name w:val="heading 5"/>
    <w:basedOn w:val="Heading4"/>
    <w:link w:val="Heading5Char"/>
    <w:uiPriority w:val="9"/>
    <w:qFormat/>
    <w:rsid w:val="00B94839"/>
    <w:pPr>
      <w:numPr>
        <w:ilvl w:val="4"/>
      </w:numPr>
      <w:outlineLvl w:val="4"/>
    </w:pPr>
    <w:rPr>
      <w:bCs/>
      <w:iCs w:val="0"/>
      <w:szCs w:val="26"/>
    </w:rPr>
  </w:style>
  <w:style w:type="paragraph" w:styleId="Heading6">
    <w:name w:val="heading 6"/>
    <w:basedOn w:val="Heading5"/>
    <w:link w:val="Heading6Char"/>
    <w:uiPriority w:val="9"/>
    <w:qFormat/>
    <w:rsid w:val="00B94839"/>
    <w:pPr>
      <w:numPr>
        <w:ilvl w:val="5"/>
      </w:numPr>
      <w:outlineLvl w:val="5"/>
    </w:pPr>
    <w:rPr>
      <w:bCs w:val="0"/>
      <w:szCs w:val="22"/>
    </w:rPr>
  </w:style>
  <w:style w:type="paragraph" w:styleId="Heading7">
    <w:name w:val="heading 7"/>
    <w:basedOn w:val="Heading6"/>
    <w:link w:val="Heading7Char"/>
    <w:uiPriority w:val="9"/>
    <w:qFormat/>
    <w:rsid w:val="00B94839"/>
    <w:pPr>
      <w:numPr>
        <w:ilvl w:val="6"/>
      </w:numPr>
      <w:outlineLvl w:val="6"/>
    </w:pPr>
  </w:style>
  <w:style w:type="paragraph" w:styleId="Heading8">
    <w:name w:val="heading 8"/>
    <w:basedOn w:val="Heading7"/>
    <w:link w:val="Heading8Char"/>
    <w:uiPriority w:val="9"/>
    <w:qFormat/>
    <w:rsid w:val="00B94839"/>
    <w:pPr>
      <w:numPr>
        <w:ilvl w:val="7"/>
      </w:numPr>
      <w:outlineLvl w:val="7"/>
    </w:pPr>
    <w:rPr>
      <w:iCs/>
    </w:rPr>
  </w:style>
  <w:style w:type="paragraph" w:styleId="Heading9">
    <w:name w:val="heading 9"/>
    <w:basedOn w:val="Heading8"/>
    <w:link w:val="Heading9Char"/>
    <w:uiPriority w:val="9"/>
    <w:qFormat/>
    <w:rsid w:val="00B948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839"/>
    <w:rPr>
      <w:rFonts w:ascii="Arial Bold" w:eastAsia="Times New Roman" w:hAnsi="Arial Bold" w:cs="Arial"/>
      <w:b/>
      <w:bCs/>
      <w:caps/>
      <w:szCs w:val="32"/>
      <w:lang w:val="en-GB" w:eastAsia="en-AU"/>
    </w:rPr>
  </w:style>
  <w:style w:type="character" w:customStyle="1" w:styleId="Heading2Char">
    <w:name w:val="Heading 2 Char"/>
    <w:basedOn w:val="DefaultParagraphFont"/>
    <w:link w:val="Heading2"/>
    <w:uiPriority w:val="9"/>
    <w:rsid w:val="00B94839"/>
    <w:rPr>
      <w:rFonts w:ascii="Arial Bold" w:eastAsia="Times New Roman" w:hAnsi="Arial Bold" w:cs="Arial"/>
      <w:b/>
      <w:iCs/>
      <w:szCs w:val="28"/>
      <w:lang w:val="en-GB" w:eastAsia="en-AU"/>
    </w:rPr>
  </w:style>
  <w:style w:type="character" w:customStyle="1" w:styleId="Heading3Char">
    <w:name w:val="Heading 3 Char"/>
    <w:basedOn w:val="DefaultParagraphFont"/>
    <w:link w:val="Heading3"/>
    <w:uiPriority w:val="9"/>
    <w:rsid w:val="00B94839"/>
    <w:rPr>
      <w:rFonts w:ascii="Arial" w:eastAsia="Times New Roman" w:hAnsi="Arial" w:cs="Arial"/>
      <w:bCs/>
      <w:iCs/>
      <w:szCs w:val="26"/>
      <w:lang w:val="en-GB" w:eastAsia="en-AU"/>
    </w:rPr>
  </w:style>
  <w:style w:type="character" w:customStyle="1" w:styleId="Heading4Char">
    <w:name w:val="Heading 4 Char"/>
    <w:basedOn w:val="DefaultParagraphFont"/>
    <w:link w:val="Heading4"/>
    <w:uiPriority w:val="9"/>
    <w:rsid w:val="00B94839"/>
    <w:rPr>
      <w:rFonts w:ascii="Arial" w:eastAsia="Times New Roman" w:hAnsi="Arial" w:cs="Arial"/>
      <w:iCs/>
      <w:szCs w:val="28"/>
      <w:lang w:val="en-GB" w:eastAsia="en-AU"/>
    </w:rPr>
  </w:style>
  <w:style w:type="character" w:customStyle="1" w:styleId="Heading5Char">
    <w:name w:val="Heading 5 Char"/>
    <w:basedOn w:val="DefaultParagraphFont"/>
    <w:link w:val="Heading5"/>
    <w:uiPriority w:val="9"/>
    <w:rsid w:val="00B94839"/>
    <w:rPr>
      <w:rFonts w:ascii="Arial" w:eastAsia="Times New Roman" w:hAnsi="Arial" w:cs="Arial"/>
      <w:bCs/>
      <w:szCs w:val="26"/>
      <w:lang w:val="en-GB" w:eastAsia="en-AU"/>
    </w:rPr>
  </w:style>
  <w:style w:type="character" w:customStyle="1" w:styleId="Heading6Char">
    <w:name w:val="Heading 6 Char"/>
    <w:basedOn w:val="DefaultParagraphFont"/>
    <w:link w:val="Heading6"/>
    <w:uiPriority w:val="9"/>
    <w:rsid w:val="00B94839"/>
    <w:rPr>
      <w:rFonts w:ascii="Arial" w:eastAsia="Times New Roman" w:hAnsi="Arial" w:cs="Arial"/>
      <w:lang w:val="en-GB" w:eastAsia="en-AU"/>
    </w:rPr>
  </w:style>
  <w:style w:type="character" w:customStyle="1" w:styleId="Heading7Char">
    <w:name w:val="Heading 7 Char"/>
    <w:basedOn w:val="DefaultParagraphFont"/>
    <w:link w:val="Heading7"/>
    <w:uiPriority w:val="9"/>
    <w:rsid w:val="00B94839"/>
    <w:rPr>
      <w:rFonts w:ascii="Arial" w:eastAsia="Times New Roman" w:hAnsi="Arial" w:cs="Arial"/>
      <w:lang w:val="en-GB" w:eastAsia="en-AU"/>
    </w:rPr>
  </w:style>
  <w:style w:type="character" w:customStyle="1" w:styleId="Heading8Char">
    <w:name w:val="Heading 8 Char"/>
    <w:basedOn w:val="DefaultParagraphFont"/>
    <w:link w:val="Heading8"/>
    <w:uiPriority w:val="9"/>
    <w:rsid w:val="00B94839"/>
    <w:rPr>
      <w:rFonts w:ascii="Arial" w:eastAsia="Times New Roman" w:hAnsi="Arial" w:cs="Arial"/>
      <w:iCs/>
      <w:lang w:val="en-GB" w:eastAsia="en-AU"/>
    </w:rPr>
  </w:style>
  <w:style w:type="character" w:customStyle="1" w:styleId="Heading9Char">
    <w:name w:val="Heading 9 Char"/>
    <w:basedOn w:val="DefaultParagraphFont"/>
    <w:link w:val="Heading9"/>
    <w:uiPriority w:val="9"/>
    <w:rsid w:val="00B94839"/>
    <w:rPr>
      <w:rFonts w:ascii="Arial" w:eastAsia="Times New Roman" w:hAnsi="Arial" w:cs="Arial"/>
      <w:iCs/>
      <w:lang w:val="en-GB" w:eastAsia="en-AU"/>
    </w:rPr>
  </w:style>
  <w:style w:type="paragraph" w:styleId="BodyText">
    <w:name w:val="Body Text"/>
    <w:basedOn w:val="Normal"/>
    <w:link w:val="BodyTextChar"/>
    <w:uiPriority w:val="99"/>
    <w:rsid w:val="00B94839"/>
    <w:pPr>
      <w:spacing w:after="240"/>
    </w:pPr>
    <w:rPr>
      <w:lang w:val="en-GB" w:eastAsia="en-GB"/>
    </w:rPr>
  </w:style>
  <w:style w:type="character" w:customStyle="1" w:styleId="BodyTextChar">
    <w:name w:val="Body Text Char"/>
    <w:basedOn w:val="DefaultParagraphFont"/>
    <w:link w:val="BodyText"/>
    <w:uiPriority w:val="99"/>
    <w:rsid w:val="00B94839"/>
    <w:rPr>
      <w:rFonts w:ascii="Arial" w:eastAsia="Times New Roman" w:hAnsi="Arial" w:cs="Times New Roman"/>
      <w:szCs w:val="24"/>
      <w:lang w:val="en-GB" w:eastAsia="en-GB"/>
    </w:rPr>
  </w:style>
  <w:style w:type="paragraph" w:styleId="BodyText2">
    <w:name w:val="Body Text 2"/>
    <w:basedOn w:val="BodyText"/>
    <w:link w:val="BodyText2Char"/>
    <w:uiPriority w:val="99"/>
    <w:rsid w:val="00B94839"/>
    <w:pPr>
      <w:ind w:left="709"/>
    </w:pPr>
  </w:style>
  <w:style w:type="character" w:customStyle="1" w:styleId="BodyText2Char">
    <w:name w:val="Body Text 2 Char"/>
    <w:basedOn w:val="DefaultParagraphFont"/>
    <w:link w:val="BodyText2"/>
    <w:uiPriority w:val="99"/>
    <w:rsid w:val="00B94839"/>
    <w:rPr>
      <w:rFonts w:ascii="Arial" w:eastAsia="Times New Roman" w:hAnsi="Arial" w:cs="Times New Roman"/>
      <w:szCs w:val="24"/>
      <w:lang w:val="en-GB" w:eastAsia="en-GB"/>
    </w:rPr>
  </w:style>
  <w:style w:type="paragraph" w:styleId="BodyText3">
    <w:name w:val="Body Text 3"/>
    <w:basedOn w:val="BodyText2"/>
    <w:link w:val="BodyText3Char"/>
    <w:uiPriority w:val="99"/>
    <w:rsid w:val="00B94839"/>
    <w:pPr>
      <w:ind w:left="1418"/>
    </w:pPr>
    <w:rPr>
      <w:szCs w:val="16"/>
    </w:rPr>
  </w:style>
  <w:style w:type="character" w:customStyle="1" w:styleId="BodyText3Char">
    <w:name w:val="Body Text 3 Char"/>
    <w:basedOn w:val="DefaultParagraphFont"/>
    <w:link w:val="BodyText3"/>
    <w:uiPriority w:val="99"/>
    <w:rsid w:val="00B94839"/>
    <w:rPr>
      <w:rFonts w:ascii="Arial" w:eastAsia="Times New Roman" w:hAnsi="Arial" w:cs="Times New Roman"/>
      <w:szCs w:val="16"/>
      <w:lang w:val="en-GB" w:eastAsia="en-GB"/>
    </w:rPr>
  </w:style>
  <w:style w:type="table" w:styleId="TableGrid">
    <w:name w:val="Table Grid"/>
    <w:basedOn w:val="TableNormal"/>
    <w:uiPriority w:val="59"/>
    <w:rsid w:val="00B94839"/>
    <w:pPr>
      <w:spacing w:after="0" w:line="240" w:lineRule="auto"/>
    </w:pPr>
    <w:rPr>
      <w:rFonts w:ascii="Arial" w:eastAsia="Times New Roman" w:hAnsi="Arial" w:cs="Times New Roman"/>
      <w:szCs w:val="20"/>
      <w:lang w:eastAsia="en-AU"/>
    </w:rPr>
    <w:tblPr/>
  </w:style>
  <w:style w:type="paragraph" w:styleId="ListParagraph">
    <w:name w:val="List Paragraph"/>
    <w:basedOn w:val="Normal"/>
    <w:uiPriority w:val="34"/>
    <w:qFormat/>
    <w:rsid w:val="00B94839"/>
    <w:pPr>
      <w:ind w:left="720"/>
    </w:pPr>
  </w:style>
  <w:style w:type="paragraph" w:styleId="BalloonText">
    <w:name w:val="Balloon Text"/>
    <w:basedOn w:val="Normal"/>
    <w:link w:val="BalloonTextChar"/>
    <w:uiPriority w:val="99"/>
    <w:semiHidden/>
    <w:unhideWhenUsed/>
    <w:rsid w:val="00483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FE"/>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Murrell</dc:creator>
  <cp:keywords/>
  <dc:description/>
  <cp:lastModifiedBy>Noel Murrell</cp:lastModifiedBy>
  <cp:revision>12</cp:revision>
  <dcterms:created xsi:type="dcterms:W3CDTF">2019-10-06T05:58:00Z</dcterms:created>
  <dcterms:modified xsi:type="dcterms:W3CDTF">2019-11-22T11:34:00Z</dcterms:modified>
</cp:coreProperties>
</file>