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707124">
      <w:pPr>
        <w:rPr>
          <w:sz w:val="24"/>
          <w:szCs w:val="24"/>
        </w:rPr>
      </w:pPr>
      <w:bookmarkStart w:id="0" w:name="_Hlk13748435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C21874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 w:rsidRPr="00C21874">
              <w:rPr>
                <w:rFonts w:cstheme="minorHAnsi"/>
                <w:position w:val="-1"/>
                <w:sz w:val="24"/>
                <w:szCs w:val="24"/>
              </w:rPr>
              <w:t>Men’s Singles</w:t>
            </w:r>
            <w:r>
              <w:rPr>
                <w:rFonts w:cstheme="minorHAnsi"/>
                <w:position w:val="-1"/>
                <w:sz w:val="24"/>
                <w:szCs w:val="24"/>
              </w:rPr>
              <w:t xml:space="preserve"> </w:t>
            </w:r>
            <w:r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0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C21874" w:rsidRDefault="00AB18D4" w:rsidP="00B85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Ovens and Murray at TBA on 9</w:t>
            </w:r>
            <w:r w:rsidRPr="00AB18D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 2020 at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520" w:type="dxa"/>
          </w:tcPr>
          <w:p w:rsidR="00C21874" w:rsidRPr="00A926DF" w:rsidRDefault="00AB18D4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</w:t>
            </w:r>
            <w:r w:rsidRPr="00AB18D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2020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 xml:space="preserve"> (Region)</w:t>
            </w:r>
            <w:r w:rsidRPr="00A926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C21874" w:rsidRPr="00A926DF" w:rsidRDefault="00AB18D4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</w:t>
            </w:r>
            <w:r w:rsidRPr="00AB18D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2020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 xml:space="preserve"> (Division):</w:t>
            </w:r>
          </w:p>
        </w:tc>
        <w:tc>
          <w:tcPr>
            <w:tcW w:w="6520" w:type="dxa"/>
          </w:tcPr>
          <w:p w:rsidR="00C21874" w:rsidRPr="00A926DF" w:rsidRDefault="00C21874" w:rsidP="00B8595B">
            <w:pPr>
              <w:rPr>
                <w:sz w:val="24"/>
                <w:szCs w:val="24"/>
              </w:rPr>
            </w:pP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902E16" w:rsidRPr="00A926DF" w:rsidTr="001C4E1B">
        <w:tc>
          <w:tcPr>
            <w:tcW w:w="2122" w:type="dxa"/>
            <w:shd w:val="clear" w:color="auto" w:fill="BFBFBF" w:themeFill="background1" w:themeFillShade="BF"/>
          </w:tcPr>
          <w:p w:rsidR="00902E16" w:rsidRPr="00A926DF" w:rsidRDefault="00902E16" w:rsidP="001C4E1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902E16" w:rsidRPr="00E01AE8" w:rsidRDefault="00902E16" w:rsidP="001C4E1B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902E16" w:rsidRPr="00A926DF" w:rsidRDefault="00902E16" w:rsidP="001C4E1B">
            <w:pPr>
              <w:rPr>
                <w:sz w:val="24"/>
                <w:szCs w:val="24"/>
              </w:rPr>
            </w:pPr>
          </w:p>
        </w:tc>
      </w:tr>
    </w:tbl>
    <w:p w:rsidR="00902E16" w:rsidRPr="00A926DF" w:rsidRDefault="00902E16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902E16">
      <w:bookmarkStart w:id="1" w:name="_GoBack"/>
      <w:bookmarkEnd w:id="1"/>
    </w:p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C21874" w:rsidP="00C21874">
      <w:pPr>
        <w:jc w:val="center"/>
        <w:rPr>
          <w:b/>
          <w:sz w:val="40"/>
          <w:szCs w:val="40"/>
        </w:rPr>
      </w:pPr>
      <w:r w:rsidRPr="00C21874">
        <w:rPr>
          <w:b/>
          <w:sz w:val="40"/>
          <w:szCs w:val="40"/>
        </w:rPr>
        <w:t>Men’s Singles Champion of Champions</w:t>
      </w:r>
    </w:p>
    <w:p w:rsidR="00C21874" w:rsidRDefault="00C21874" w:rsidP="00C21874">
      <w:pPr>
        <w:jc w:val="center"/>
      </w:pPr>
      <w:proofErr w:type="gramStart"/>
      <w:r w:rsidRPr="00B7388E">
        <w:t>in</w:t>
      </w:r>
      <w:proofErr w:type="gramEnd"/>
      <w:r w:rsidRPr="00B7388E">
        <w:t xml:space="preserve">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Default="00AB18D4" w:rsidP="00C21874">
      <w:pPr>
        <w:jc w:val="center"/>
        <w:rPr>
          <w:sz w:val="36"/>
          <w:szCs w:val="36"/>
        </w:rPr>
      </w:pPr>
      <w:r w:rsidRPr="00AB18D4">
        <w:rPr>
          <w:sz w:val="36"/>
          <w:szCs w:val="36"/>
        </w:rPr>
        <w:t xml:space="preserve">Entries to be sent to John Fisher at </w:t>
      </w:r>
      <w:hyperlink r:id="rId7" w:history="1">
        <w:r w:rsidRPr="00ED70FB">
          <w:rPr>
            <w:rStyle w:val="Hyperlink"/>
            <w:sz w:val="36"/>
            <w:szCs w:val="36"/>
          </w:rPr>
          <w:t>entriesoandmbowls@gmail.com</w:t>
        </w:r>
      </w:hyperlink>
    </w:p>
    <w:p w:rsidR="00AB18D4" w:rsidRPr="00AB18D4" w:rsidRDefault="00AB18D4" w:rsidP="00C2187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t>For more information on Region &amp; Division Events please visit</w:t>
      </w:r>
      <w:r w:rsidR="00DD0893">
        <w:t>:</w:t>
      </w:r>
      <w:r>
        <w:t xml:space="preserve"> </w:t>
      </w:r>
      <w:hyperlink r:id="rId8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Default="00A926DF" w:rsidP="00190278">
      <w:pPr>
        <w:rPr>
          <w:sz w:val="24"/>
          <w:szCs w:val="24"/>
        </w:rPr>
      </w:pPr>
    </w:p>
    <w:sectPr w:rsidR="00A926DF" w:rsidSect="00C2187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24" w:rsidRDefault="00707124" w:rsidP="00A926DF">
      <w:pPr>
        <w:spacing w:after="0" w:line="240" w:lineRule="auto"/>
      </w:pPr>
      <w:r>
        <w:separator/>
      </w:r>
    </w:p>
  </w:endnote>
  <w:endnote w:type="continuationSeparator" w:id="0">
    <w:p w:rsidR="00707124" w:rsidRDefault="00707124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24" w:rsidRDefault="00707124" w:rsidP="00A926DF">
      <w:pPr>
        <w:spacing w:after="0" w:line="240" w:lineRule="auto"/>
      </w:pPr>
      <w:r>
        <w:separator/>
      </w:r>
    </w:p>
  </w:footnote>
  <w:footnote w:type="continuationSeparator" w:id="0">
    <w:p w:rsidR="00707124" w:rsidRDefault="00707124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2D6652"/>
    <w:rsid w:val="003B5114"/>
    <w:rsid w:val="003E05C3"/>
    <w:rsid w:val="005538B9"/>
    <w:rsid w:val="006D6063"/>
    <w:rsid w:val="006F07D3"/>
    <w:rsid w:val="00707124"/>
    <w:rsid w:val="00826A14"/>
    <w:rsid w:val="00902E16"/>
    <w:rsid w:val="00990A16"/>
    <w:rsid w:val="009C523F"/>
    <w:rsid w:val="00A27DCD"/>
    <w:rsid w:val="00A926DF"/>
    <w:rsid w:val="00AB18D4"/>
    <w:rsid w:val="00BF721B"/>
    <w:rsid w:val="00C21874"/>
    <w:rsid w:val="00C9637D"/>
    <w:rsid w:val="00DD0893"/>
    <w:rsid w:val="00DD0CAA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lsvic.org.au/clubassist/manageyourev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iesoandmbow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2019-08-19T03:46:00Z</dcterms:created>
  <dcterms:modified xsi:type="dcterms:W3CDTF">2019-08-19T03:46:00Z</dcterms:modified>
</cp:coreProperties>
</file>