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B8B7" w14:textId="77777777" w:rsidR="0019786B" w:rsidRPr="001950AA" w:rsidRDefault="0019786B" w:rsidP="0019786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</w:p>
    <w:p w14:paraId="41E63639" w14:textId="6387603C" w:rsidR="001A3B45" w:rsidRPr="00A449EC" w:rsidRDefault="002A7374" w:rsidP="00DD670C">
      <w:pPr>
        <w:tabs>
          <w:tab w:val="left" w:pos="7230"/>
        </w:tabs>
        <w:spacing w:after="0"/>
        <w:jc w:val="center"/>
        <w:rPr>
          <w:rFonts w:ascii="AR BERKLEY" w:hAnsi="AR BERKLEY"/>
          <w:b/>
          <w:color w:val="17365D"/>
          <w:sz w:val="28"/>
          <w:szCs w:val="28"/>
        </w:rPr>
      </w:pPr>
      <w:r>
        <w:rPr>
          <w:rFonts w:ascii="AR BERKLEY" w:hAnsi="AR BERKLEY"/>
          <w:b/>
          <w:color w:val="17365D"/>
          <w:sz w:val="28"/>
          <w:szCs w:val="28"/>
        </w:rPr>
        <w:t xml:space="preserve">RECORD OF </w:t>
      </w:r>
      <w:r w:rsidR="00DD670C" w:rsidRPr="00A449EC">
        <w:rPr>
          <w:rFonts w:ascii="AR BERKLEY" w:hAnsi="AR BERKLEY"/>
          <w:b/>
          <w:color w:val="17365D"/>
          <w:sz w:val="28"/>
          <w:szCs w:val="28"/>
        </w:rPr>
        <w:t>PENNANT COMMITTEE MEETING</w:t>
      </w:r>
      <w:r>
        <w:rPr>
          <w:rFonts w:ascii="AR BERKLEY" w:hAnsi="AR BERKLEY"/>
          <w:b/>
          <w:color w:val="17365D"/>
          <w:sz w:val="28"/>
          <w:szCs w:val="28"/>
        </w:rPr>
        <w:t xml:space="preserve"> – 17 </w:t>
      </w:r>
      <w:r w:rsidR="006566A1">
        <w:rPr>
          <w:rFonts w:ascii="AR BERKLEY" w:hAnsi="AR BERKLEY"/>
          <w:b/>
          <w:color w:val="17365D"/>
          <w:sz w:val="28"/>
          <w:szCs w:val="28"/>
        </w:rPr>
        <w:t>SEP 18</w:t>
      </w:r>
    </w:p>
    <w:p w14:paraId="1AD0D861" w14:textId="77777777" w:rsidR="00DD670C" w:rsidRDefault="00DD670C" w:rsidP="009C310A">
      <w:pPr>
        <w:spacing w:after="0"/>
        <w:rPr>
          <w:rFonts w:ascii="Cambria" w:hAnsi="Cambria"/>
        </w:rPr>
      </w:pPr>
    </w:p>
    <w:p w14:paraId="2D16333B" w14:textId="4CE764C0" w:rsidR="006A10F5" w:rsidRDefault="006A10F5" w:rsidP="009C310A">
      <w:pPr>
        <w:spacing w:after="0"/>
        <w:rPr>
          <w:rFonts w:ascii="Arial" w:hAnsi="Arial" w:cs="Arial"/>
        </w:rPr>
      </w:pPr>
      <w:r w:rsidRPr="009C4598">
        <w:rPr>
          <w:rFonts w:ascii="Arial" w:hAnsi="Arial" w:cs="Arial"/>
          <w:b/>
        </w:rPr>
        <w:t xml:space="preserve">Attendance: </w:t>
      </w:r>
      <w:r w:rsidR="00A87992">
        <w:rPr>
          <w:rFonts w:ascii="Arial" w:hAnsi="Arial" w:cs="Arial"/>
        </w:rPr>
        <w:t>Su</w:t>
      </w:r>
      <w:r w:rsidR="00F674F6">
        <w:rPr>
          <w:rFonts w:ascii="Arial" w:hAnsi="Arial" w:cs="Arial"/>
        </w:rPr>
        <w:t xml:space="preserve">si </w:t>
      </w:r>
      <w:r w:rsidR="00A90F5C">
        <w:rPr>
          <w:rFonts w:ascii="Arial" w:hAnsi="Arial" w:cs="Arial"/>
        </w:rPr>
        <w:t xml:space="preserve">Swift, </w:t>
      </w:r>
      <w:r w:rsidR="00FB1331">
        <w:rPr>
          <w:rFonts w:ascii="Arial" w:hAnsi="Arial" w:cs="Arial"/>
        </w:rPr>
        <w:t xml:space="preserve">Ian </w:t>
      </w:r>
      <w:proofErr w:type="spellStart"/>
      <w:r w:rsidR="00FA416E">
        <w:rPr>
          <w:rFonts w:ascii="Arial" w:hAnsi="Arial" w:cs="Arial"/>
        </w:rPr>
        <w:t>Biln</w:t>
      </w:r>
      <w:r w:rsidR="00470E8A">
        <w:rPr>
          <w:rFonts w:ascii="Arial" w:hAnsi="Arial" w:cs="Arial"/>
        </w:rPr>
        <w:t>e</w:t>
      </w:r>
      <w:r w:rsidR="00FA416E">
        <w:rPr>
          <w:rFonts w:ascii="Arial" w:hAnsi="Arial" w:cs="Arial"/>
        </w:rPr>
        <w:t>y</w:t>
      </w:r>
      <w:proofErr w:type="spellEnd"/>
      <w:r w:rsidR="00470E8A">
        <w:rPr>
          <w:rFonts w:ascii="Arial" w:hAnsi="Arial" w:cs="Arial"/>
        </w:rPr>
        <w:t xml:space="preserve">, Paul Davies, </w:t>
      </w:r>
      <w:r w:rsidR="00C81219">
        <w:rPr>
          <w:rFonts w:ascii="Arial" w:hAnsi="Arial" w:cs="Arial"/>
        </w:rPr>
        <w:t>Bryan Smith, Noel Murrell</w:t>
      </w:r>
    </w:p>
    <w:p w14:paraId="6410E8B9" w14:textId="7AFEFE88" w:rsidR="00C81219" w:rsidRPr="00C81219" w:rsidRDefault="00C81219" w:rsidP="009C31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Apology: </w:t>
      </w:r>
      <w:r>
        <w:rPr>
          <w:rFonts w:ascii="Arial" w:hAnsi="Arial" w:cs="Arial"/>
        </w:rPr>
        <w:t>Ross Ran</w:t>
      </w:r>
      <w:r w:rsidR="00ED6DFA">
        <w:rPr>
          <w:rFonts w:ascii="Arial" w:hAnsi="Arial" w:cs="Arial"/>
        </w:rPr>
        <w:t>kin</w:t>
      </w:r>
    </w:p>
    <w:p w14:paraId="4E5C97EB" w14:textId="77777777" w:rsidR="009C4598" w:rsidRDefault="009C4598" w:rsidP="009C310A">
      <w:pPr>
        <w:spacing w:after="0"/>
        <w:rPr>
          <w:rFonts w:ascii="Arial" w:hAnsi="Arial" w:cs="Arial"/>
        </w:rPr>
      </w:pPr>
    </w:p>
    <w:p w14:paraId="69126C5A" w14:textId="17448577" w:rsidR="00DD670C" w:rsidRDefault="00DD670C" w:rsidP="009C310A">
      <w:pPr>
        <w:spacing w:after="0"/>
        <w:rPr>
          <w:rFonts w:ascii="Arial" w:hAnsi="Arial" w:cs="Arial"/>
        </w:rPr>
      </w:pPr>
      <w:r w:rsidRPr="006566A1">
        <w:rPr>
          <w:rFonts w:ascii="Arial" w:hAnsi="Arial" w:cs="Arial"/>
        </w:rPr>
        <w:t xml:space="preserve">A Meeting of the Pennant Committee </w:t>
      </w:r>
      <w:r w:rsidR="006566A1" w:rsidRPr="006566A1">
        <w:rPr>
          <w:rFonts w:ascii="Arial" w:hAnsi="Arial" w:cs="Arial"/>
        </w:rPr>
        <w:t xml:space="preserve">was </w:t>
      </w:r>
      <w:r w:rsidRPr="006566A1">
        <w:rPr>
          <w:rFonts w:ascii="Arial" w:hAnsi="Arial" w:cs="Arial"/>
        </w:rPr>
        <w:t xml:space="preserve">be held at </w:t>
      </w:r>
      <w:r w:rsidR="00B81524" w:rsidRPr="006566A1">
        <w:rPr>
          <w:rFonts w:ascii="Arial" w:hAnsi="Arial" w:cs="Arial"/>
        </w:rPr>
        <w:t>the W</w:t>
      </w:r>
      <w:r w:rsidR="00D35175" w:rsidRPr="006566A1">
        <w:rPr>
          <w:rFonts w:ascii="Arial" w:hAnsi="Arial" w:cs="Arial"/>
        </w:rPr>
        <w:t>odonga</w:t>
      </w:r>
      <w:r w:rsidR="00B81524" w:rsidRPr="006566A1">
        <w:rPr>
          <w:rFonts w:ascii="Arial" w:hAnsi="Arial" w:cs="Arial"/>
        </w:rPr>
        <w:t xml:space="preserve"> BC</w:t>
      </w:r>
      <w:r w:rsidRPr="006566A1">
        <w:rPr>
          <w:rFonts w:ascii="Arial" w:hAnsi="Arial" w:cs="Arial"/>
        </w:rPr>
        <w:t xml:space="preserve"> on </w:t>
      </w:r>
      <w:r w:rsidR="00D35175" w:rsidRPr="006566A1">
        <w:rPr>
          <w:rFonts w:ascii="Arial" w:hAnsi="Arial" w:cs="Arial"/>
        </w:rPr>
        <w:t>Monday</w:t>
      </w:r>
      <w:r w:rsidR="001803BC" w:rsidRPr="006566A1">
        <w:rPr>
          <w:rFonts w:ascii="Arial" w:hAnsi="Arial" w:cs="Arial"/>
        </w:rPr>
        <w:t xml:space="preserve"> </w:t>
      </w:r>
      <w:r w:rsidR="00D35175" w:rsidRPr="006566A1">
        <w:rPr>
          <w:rFonts w:ascii="Arial" w:hAnsi="Arial" w:cs="Arial"/>
        </w:rPr>
        <w:t>17</w:t>
      </w:r>
      <w:r w:rsidR="001803BC" w:rsidRPr="006566A1">
        <w:rPr>
          <w:rFonts w:ascii="Arial" w:hAnsi="Arial" w:cs="Arial"/>
          <w:vertAlign w:val="superscript"/>
        </w:rPr>
        <w:t>th</w:t>
      </w:r>
      <w:r w:rsidR="001803BC" w:rsidRPr="006566A1">
        <w:rPr>
          <w:rFonts w:ascii="Arial" w:hAnsi="Arial" w:cs="Arial"/>
        </w:rPr>
        <w:t xml:space="preserve"> September</w:t>
      </w:r>
      <w:r w:rsidR="005B2A23" w:rsidRPr="006566A1">
        <w:rPr>
          <w:rFonts w:ascii="Arial" w:hAnsi="Arial" w:cs="Arial"/>
        </w:rPr>
        <w:t xml:space="preserve"> 201</w:t>
      </w:r>
      <w:r w:rsidR="00D35175" w:rsidRPr="006566A1">
        <w:rPr>
          <w:rFonts w:ascii="Arial" w:hAnsi="Arial" w:cs="Arial"/>
        </w:rPr>
        <w:t>8</w:t>
      </w:r>
      <w:r w:rsidR="006566A1" w:rsidRPr="006566A1">
        <w:rPr>
          <w:rFonts w:ascii="Arial" w:hAnsi="Arial" w:cs="Arial"/>
        </w:rPr>
        <w:t>.</w:t>
      </w:r>
      <w:r w:rsidR="005E5A1C">
        <w:rPr>
          <w:rFonts w:ascii="Arial" w:hAnsi="Arial" w:cs="Arial"/>
        </w:rPr>
        <w:t xml:space="preserve"> A record of the discussion points are as follows</w:t>
      </w:r>
      <w:r w:rsidR="00A31410">
        <w:rPr>
          <w:rFonts w:ascii="Arial" w:hAnsi="Arial" w:cs="Arial"/>
        </w:rPr>
        <w:t>:</w:t>
      </w:r>
    </w:p>
    <w:p w14:paraId="0B640F87" w14:textId="77777777" w:rsidR="00DD670C" w:rsidRDefault="00DD670C" w:rsidP="009C310A">
      <w:pPr>
        <w:spacing w:after="0"/>
        <w:rPr>
          <w:rFonts w:ascii="Arial" w:hAnsi="Arial" w:cs="Arial"/>
        </w:rPr>
      </w:pPr>
    </w:p>
    <w:p w14:paraId="5D9D767E" w14:textId="782C2B20" w:rsidR="00D35175" w:rsidRDefault="00A31410" w:rsidP="00DD670C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Ross Rankin was c</w:t>
      </w:r>
      <w:r w:rsidR="00D35175">
        <w:rPr>
          <w:rFonts w:ascii="Arial" w:hAnsi="Arial" w:cs="Arial"/>
        </w:rPr>
        <w:t>onfirm</w:t>
      </w:r>
      <w:r>
        <w:rPr>
          <w:rFonts w:ascii="Arial" w:hAnsi="Arial" w:cs="Arial"/>
        </w:rPr>
        <w:t>ed as</w:t>
      </w:r>
      <w:r w:rsidR="00D35175">
        <w:rPr>
          <w:rFonts w:ascii="Arial" w:hAnsi="Arial" w:cs="Arial"/>
        </w:rPr>
        <w:t xml:space="preserve"> the Chairman of the Pennant Committee </w:t>
      </w:r>
      <w:r>
        <w:rPr>
          <w:rFonts w:ascii="Arial" w:hAnsi="Arial" w:cs="Arial"/>
        </w:rPr>
        <w:t xml:space="preserve">for the </w:t>
      </w:r>
      <w:r w:rsidR="00D35175">
        <w:rPr>
          <w:rFonts w:ascii="Arial" w:hAnsi="Arial" w:cs="Arial"/>
        </w:rPr>
        <w:t>2018/19 season</w:t>
      </w:r>
      <w:r w:rsidR="00661F0D">
        <w:rPr>
          <w:rFonts w:ascii="Arial" w:hAnsi="Arial" w:cs="Arial"/>
        </w:rPr>
        <w:t>;</w:t>
      </w:r>
    </w:p>
    <w:p w14:paraId="7CD7BAB1" w14:textId="4E20CEBE" w:rsidR="00D35175" w:rsidRDefault="00D81C66" w:rsidP="00DD670C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r</w:t>
      </w:r>
      <w:r w:rsidR="00D35175">
        <w:rPr>
          <w:rFonts w:ascii="Arial" w:hAnsi="Arial" w:cs="Arial"/>
        </w:rPr>
        <w:t>eview</w:t>
      </w:r>
      <w:r w:rsidR="003467D6">
        <w:rPr>
          <w:rFonts w:ascii="Arial" w:hAnsi="Arial" w:cs="Arial"/>
        </w:rPr>
        <w:t xml:space="preserve"> of</w:t>
      </w:r>
      <w:r w:rsidR="00D35175">
        <w:rPr>
          <w:rFonts w:ascii="Arial" w:hAnsi="Arial" w:cs="Arial"/>
        </w:rPr>
        <w:t xml:space="preserve"> the duties and responsibilities of the Pennant Committee</w:t>
      </w:r>
      <w:r w:rsidR="00331887">
        <w:rPr>
          <w:rFonts w:ascii="Arial" w:hAnsi="Arial" w:cs="Arial"/>
        </w:rPr>
        <w:t>,</w:t>
      </w:r>
      <w:r w:rsidR="00D35175">
        <w:rPr>
          <w:rFonts w:ascii="Arial" w:hAnsi="Arial" w:cs="Arial"/>
        </w:rPr>
        <w:t xml:space="preserve"> as required under the Regulations</w:t>
      </w:r>
      <w:r w:rsidR="00331887">
        <w:rPr>
          <w:rFonts w:ascii="Arial" w:hAnsi="Arial" w:cs="Arial"/>
        </w:rPr>
        <w:t>,</w:t>
      </w:r>
      <w:r w:rsidR="0018138F">
        <w:rPr>
          <w:rFonts w:ascii="Arial" w:hAnsi="Arial" w:cs="Arial"/>
        </w:rPr>
        <w:t xml:space="preserve"> was completed</w:t>
      </w:r>
      <w:r w:rsidR="00A26C9D">
        <w:rPr>
          <w:rFonts w:ascii="Arial" w:hAnsi="Arial" w:cs="Arial"/>
        </w:rPr>
        <w:t>. A copy of agreed amendm</w:t>
      </w:r>
      <w:r w:rsidR="00A06EA5">
        <w:rPr>
          <w:rFonts w:ascii="Arial" w:hAnsi="Arial" w:cs="Arial"/>
        </w:rPr>
        <w:t>ent</w:t>
      </w:r>
      <w:r w:rsidR="00176384">
        <w:rPr>
          <w:rFonts w:ascii="Arial" w:hAnsi="Arial" w:cs="Arial"/>
        </w:rPr>
        <w:t>s</w:t>
      </w:r>
      <w:r w:rsidR="00A06EA5">
        <w:rPr>
          <w:rFonts w:ascii="Arial" w:hAnsi="Arial" w:cs="Arial"/>
        </w:rPr>
        <w:t xml:space="preserve"> to Annexure B of the Regions Regulations </w:t>
      </w:r>
      <w:r w:rsidR="00232330">
        <w:rPr>
          <w:rFonts w:ascii="Arial" w:hAnsi="Arial" w:cs="Arial"/>
        </w:rPr>
        <w:t xml:space="preserve">has </w:t>
      </w:r>
      <w:r w:rsidR="004C7D81">
        <w:rPr>
          <w:rFonts w:ascii="Arial" w:hAnsi="Arial" w:cs="Arial"/>
        </w:rPr>
        <w:t>been forwarded to the Regions Board</w:t>
      </w:r>
      <w:r w:rsidR="00176384">
        <w:rPr>
          <w:rFonts w:ascii="Arial" w:hAnsi="Arial" w:cs="Arial"/>
        </w:rPr>
        <w:t xml:space="preserve"> for approval.</w:t>
      </w:r>
    </w:p>
    <w:p w14:paraId="7B2204A5" w14:textId="51F01BC3" w:rsidR="005B2EE5" w:rsidRDefault="003F1A14" w:rsidP="00243F66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endorsed the </w:t>
      </w:r>
      <w:r w:rsidR="005B2EE5">
        <w:rPr>
          <w:rFonts w:ascii="Arial" w:hAnsi="Arial" w:cs="Arial"/>
        </w:rPr>
        <w:t xml:space="preserve">proposed changes to </w:t>
      </w:r>
      <w:r w:rsidR="00C21187">
        <w:rPr>
          <w:rFonts w:ascii="Arial" w:hAnsi="Arial" w:cs="Arial"/>
        </w:rPr>
        <w:t xml:space="preserve">Annexure A </w:t>
      </w:r>
      <w:r w:rsidR="005D5AF7">
        <w:rPr>
          <w:rFonts w:ascii="Arial" w:hAnsi="Arial" w:cs="Arial"/>
        </w:rPr>
        <w:t xml:space="preserve">– </w:t>
      </w:r>
      <w:r w:rsidR="001E4F11">
        <w:rPr>
          <w:b/>
          <w:color w:val="000000"/>
          <w:sz w:val="24"/>
          <w:szCs w:val="24"/>
        </w:rPr>
        <w:t>O</w:t>
      </w:r>
      <w:r w:rsidR="00CC2D6E">
        <w:rPr>
          <w:b/>
          <w:color w:val="000000"/>
          <w:sz w:val="24"/>
          <w:szCs w:val="24"/>
        </w:rPr>
        <w:t xml:space="preserve">VENS </w:t>
      </w:r>
      <w:r w:rsidR="005D5AF7">
        <w:rPr>
          <w:b/>
          <w:color w:val="000000"/>
          <w:sz w:val="24"/>
          <w:szCs w:val="24"/>
        </w:rPr>
        <w:t>AND MURRAY BOWLS REGION INC</w:t>
      </w:r>
      <w:r w:rsidR="005D5AF7" w:rsidRPr="004803CF">
        <w:rPr>
          <w:b/>
          <w:color w:val="000000"/>
          <w:sz w:val="24"/>
          <w:szCs w:val="24"/>
        </w:rPr>
        <w:t xml:space="preserve"> PENNANT RULES OF COMPETITION</w:t>
      </w:r>
      <w:r w:rsidR="005D5AF7">
        <w:rPr>
          <w:rFonts w:ascii="Arial" w:hAnsi="Arial" w:cs="Arial"/>
        </w:rPr>
        <w:t xml:space="preserve"> </w:t>
      </w:r>
      <w:r w:rsidR="00960268">
        <w:rPr>
          <w:rFonts w:ascii="Arial" w:hAnsi="Arial" w:cs="Arial"/>
        </w:rPr>
        <w:t xml:space="preserve">which has been forwarded to the Regions Board for </w:t>
      </w:r>
      <w:r w:rsidR="00C86EE0">
        <w:rPr>
          <w:rFonts w:ascii="Arial" w:hAnsi="Arial" w:cs="Arial"/>
        </w:rPr>
        <w:t>ratifying</w:t>
      </w:r>
      <w:r w:rsidR="00405F79">
        <w:rPr>
          <w:rFonts w:ascii="Arial" w:hAnsi="Arial" w:cs="Arial"/>
        </w:rPr>
        <w:t xml:space="preserve"> as part of a wider update of the Regions Regula</w:t>
      </w:r>
      <w:r w:rsidR="00C33134">
        <w:rPr>
          <w:rFonts w:ascii="Arial" w:hAnsi="Arial" w:cs="Arial"/>
        </w:rPr>
        <w:t>tions.</w:t>
      </w:r>
    </w:p>
    <w:p w14:paraId="631920F4" w14:textId="2DFB4137" w:rsidR="00D35175" w:rsidRDefault="001C08B6" w:rsidP="00243F66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E3D80">
        <w:rPr>
          <w:rFonts w:ascii="Arial" w:hAnsi="Arial" w:cs="Arial"/>
        </w:rPr>
        <w:t xml:space="preserve">committee ratified the </w:t>
      </w:r>
      <w:r w:rsidR="00D35175">
        <w:rPr>
          <w:rFonts w:ascii="Arial" w:hAnsi="Arial" w:cs="Arial"/>
        </w:rPr>
        <w:t>Pennant Fixtures</w:t>
      </w:r>
      <w:r w:rsidR="00FE3D80">
        <w:rPr>
          <w:rFonts w:ascii="Arial" w:hAnsi="Arial" w:cs="Arial"/>
        </w:rPr>
        <w:t xml:space="preserve"> for</w:t>
      </w:r>
      <w:r w:rsidR="000B3BDE">
        <w:rPr>
          <w:rFonts w:ascii="Arial" w:hAnsi="Arial" w:cs="Arial"/>
        </w:rPr>
        <w:t xml:space="preserve"> </w:t>
      </w:r>
      <w:r w:rsidR="00A949AB">
        <w:rPr>
          <w:rFonts w:ascii="Arial" w:hAnsi="Arial" w:cs="Arial"/>
        </w:rPr>
        <w:t>the</w:t>
      </w:r>
      <w:r w:rsidR="000B3BDE">
        <w:rPr>
          <w:rFonts w:ascii="Arial" w:hAnsi="Arial" w:cs="Arial"/>
        </w:rPr>
        <w:t xml:space="preserve"> 2018/2019 season</w:t>
      </w:r>
      <w:r w:rsidR="00005B98">
        <w:rPr>
          <w:rFonts w:ascii="Arial" w:hAnsi="Arial" w:cs="Arial"/>
        </w:rPr>
        <w:t xml:space="preserve">. </w:t>
      </w:r>
      <w:r w:rsidR="00341133">
        <w:rPr>
          <w:rFonts w:ascii="Arial" w:hAnsi="Arial" w:cs="Arial"/>
        </w:rPr>
        <w:t>Discussion took place on the following</w:t>
      </w:r>
      <w:r w:rsidR="002800D2">
        <w:rPr>
          <w:rFonts w:ascii="Arial" w:hAnsi="Arial" w:cs="Arial"/>
        </w:rPr>
        <w:t>;</w:t>
      </w:r>
    </w:p>
    <w:p w14:paraId="561229F3" w14:textId="0BBDD604" w:rsidR="004F7006" w:rsidRDefault="003B1158" w:rsidP="004F7006">
      <w:pPr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There is some minor </w:t>
      </w:r>
      <w:r w:rsidR="00D31123">
        <w:rPr>
          <w:rFonts w:ascii="Arial" w:hAnsi="Arial" w:cs="Arial"/>
        </w:rPr>
        <w:t xml:space="preserve">programming </w:t>
      </w:r>
      <w:r>
        <w:rPr>
          <w:rFonts w:ascii="Arial" w:hAnsi="Arial" w:cs="Arial"/>
        </w:rPr>
        <w:t>p</w:t>
      </w:r>
      <w:r w:rsidR="004F7006">
        <w:rPr>
          <w:rFonts w:ascii="Arial" w:hAnsi="Arial" w:cs="Arial"/>
        </w:rPr>
        <w:t xml:space="preserve">roblem with </w:t>
      </w:r>
      <w:r w:rsidR="00D31123">
        <w:rPr>
          <w:rFonts w:ascii="Arial" w:hAnsi="Arial" w:cs="Arial"/>
        </w:rPr>
        <w:t xml:space="preserve">the </w:t>
      </w:r>
      <w:r w:rsidR="004F7006">
        <w:rPr>
          <w:rFonts w:ascii="Arial" w:hAnsi="Arial" w:cs="Arial"/>
        </w:rPr>
        <w:t xml:space="preserve">Midweek Fixture </w:t>
      </w:r>
      <w:r w:rsidR="008C0224">
        <w:rPr>
          <w:rFonts w:ascii="Arial" w:hAnsi="Arial" w:cs="Arial"/>
        </w:rPr>
        <w:t xml:space="preserve">where </w:t>
      </w:r>
      <w:r w:rsidR="008508E3">
        <w:rPr>
          <w:rFonts w:ascii="Arial" w:hAnsi="Arial" w:cs="Arial"/>
        </w:rPr>
        <w:t>in</w:t>
      </w:r>
      <w:r w:rsidR="008C0224">
        <w:rPr>
          <w:rFonts w:ascii="Arial" w:hAnsi="Arial" w:cs="Arial"/>
        </w:rPr>
        <w:t xml:space="preserve"> a </w:t>
      </w:r>
      <w:r w:rsidR="00B16FD2">
        <w:rPr>
          <w:rFonts w:ascii="Arial" w:hAnsi="Arial" w:cs="Arial"/>
        </w:rPr>
        <w:t>coup</w:t>
      </w:r>
      <w:r w:rsidR="000830A0">
        <w:rPr>
          <w:rFonts w:ascii="Arial" w:hAnsi="Arial" w:cs="Arial"/>
        </w:rPr>
        <w:t xml:space="preserve">le of rounds a larger </w:t>
      </w:r>
      <w:r w:rsidR="0025023C">
        <w:rPr>
          <w:rFonts w:ascii="Arial" w:hAnsi="Arial" w:cs="Arial"/>
        </w:rPr>
        <w:t xml:space="preserve">than normal number of rinks are allocated </w:t>
      </w:r>
      <w:r w:rsidR="00D217F1">
        <w:rPr>
          <w:rFonts w:ascii="Arial" w:hAnsi="Arial" w:cs="Arial"/>
        </w:rPr>
        <w:t xml:space="preserve">at a club </w:t>
      </w:r>
      <w:r w:rsidR="0025023C">
        <w:rPr>
          <w:rFonts w:ascii="Arial" w:hAnsi="Arial" w:cs="Arial"/>
        </w:rPr>
        <w:t xml:space="preserve">one week and </w:t>
      </w:r>
      <w:r w:rsidR="00E10548">
        <w:rPr>
          <w:rFonts w:ascii="Arial" w:hAnsi="Arial" w:cs="Arial"/>
        </w:rPr>
        <w:t xml:space="preserve">nil </w:t>
      </w:r>
      <w:r w:rsidR="0025023C">
        <w:rPr>
          <w:rFonts w:ascii="Arial" w:hAnsi="Arial" w:cs="Arial"/>
        </w:rPr>
        <w:t xml:space="preserve">the </w:t>
      </w:r>
      <w:r w:rsidR="00E10548">
        <w:rPr>
          <w:rFonts w:ascii="Arial" w:hAnsi="Arial" w:cs="Arial"/>
        </w:rPr>
        <w:t xml:space="preserve">following week. </w:t>
      </w:r>
      <w:r w:rsidR="00D217F1">
        <w:rPr>
          <w:rFonts w:ascii="Arial" w:hAnsi="Arial" w:cs="Arial"/>
        </w:rPr>
        <w:t xml:space="preserve">This is difficult to avoid due to the </w:t>
      </w:r>
      <w:r w:rsidR="00D140EE">
        <w:rPr>
          <w:rFonts w:ascii="Arial" w:hAnsi="Arial" w:cs="Arial"/>
        </w:rPr>
        <w:t>number of sides</w:t>
      </w:r>
      <w:r w:rsidR="008E0EA1">
        <w:rPr>
          <w:rFonts w:ascii="Arial" w:hAnsi="Arial" w:cs="Arial"/>
        </w:rPr>
        <w:t>,</w:t>
      </w:r>
      <w:r w:rsidR="00D140EE">
        <w:rPr>
          <w:rFonts w:ascii="Arial" w:hAnsi="Arial" w:cs="Arial"/>
        </w:rPr>
        <w:t xml:space="preserve"> </w:t>
      </w:r>
      <w:r w:rsidR="00C02FC3">
        <w:rPr>
          <w:rFonts w:ascii="Arial" w:hAnsi="Arial" w:cs="Arial"/>
        </w:rPr>
        <w:t xml:space="preserve">from </w:t>
      </w:r>
      <w:r w:rsidR="00D713DA">
        <w:rPr>
          <w:rFonts w:ascii="Arial" w:hAnsi="Arial" w:cs="Arial"/>
        </w:rPr>
        <w:t>some clubs</w:t>
      </w:r>
      <w:r w:rsidR="008E0EA1">
        <w:rPr>
          <w:rFonts w:ascii="Arial" w:hAnsi="Arial" w:cs="Arial"/>
        </w:rPr>
        <w:t>,</w:t>
      </w:r>
      <w:r w:rsidR="00D713DA">
        <w:rPr>
          <w:rFonts w:ascii="Arial" w:hAnsi="Arial" w:cs="Arial"/>
        </w:rPr>
        <w:t xml:space="preserve"> versus rink availability.</w:t>
      </w:r>
    </w:p>
    <w:p w14:paraId="11E02C0B" w14:textId="46734625" w:rsidR="004F7006" w:rsidRPr="00D35175" w:rsidRDefault="00D049CB" w:rsidP="004F7006">
      <w:pPr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C4333">
        <w:rPr>
          <w:rFonts w:ascii="Arial" w:hAnsi="Arial" w:cs="Arial"/>
        </w:rPr>
        <w:t xml:space="preserve">he </w:t>
      </w:r>
      <w:r w:rsidR="00101C7D">
        <w:rPr>
          <w:rFonts w:ascii="Arial" w:hAnsi="Arial" w:cs="Arial"/>
        </w:rPr>
        <w:t xml:space="preserve">late </w:t>
      </w:r>
      <w:r w:rsidR="004F7006">
        <w:rPr>
          <w:rFonts w:ascii="Arial" w:hAnsi="Arial" w:cs="Arial"/>
        </w:rPr>
        <w:t xml:space="preserve">withdrawal of sides </w:t>
      </w:r>
      <w:r w:rsidR="009470B0">
        <w:rPr>
          <w:rFonts w:ascii="Arial" w:hAnsi="Arial" w:cs="Arial"/>
        </w:rPr>
        <w:t>i</w:t>
      </w:r>
      <w:r w:rsidR="004F7006">
        <w:rPr>
          <w:rFonts w:ascii="Arial" w:hAnsi="Arial" w:cs="Arial"/>
        </w:rPr>
        <w:t>mpact</w:t>
      </w:r>
      <w:r w:rsidR="009470B0">
        <w:rPr>
          <w:rFonts w:ascii="Arial" w:hAnsi="Arial" w:cs="Arial"/>
        </w:rPr>
        <w:t xml:space="preserve">s </w:t>
      </w:r>
      <w:r w:rsidR="004F7006">
        <w:rPr>
          <w:rFonts w:ascii="Arial" w:hAnsi="Arial" w:cs="Arial"/>
        </w:rPr>
        <w:t xml:space="preserve">on </w:t>
      </w:r>
      <w:r w:rsidR="00BC4333">
        <w:rPr>
          <w:rFonts w:ascii="Arial" w:hAnsi="Arial" w:cs="Arial"/>
        </w:rPr>
        <w:t xml:space="preserve">the </w:t>
      </w:r>
      <w:r w:rsidR="004F7006">
        <w:rPr>
          <w:rFonts w:ascii="Arial" w:hAnsi="Arial" w:cs="Arial"/>
        </w:rPr>
        <w:t>Fixture</w:t>
      </w:r>
      <w:r w:rsidR="009470B0">
        <w:rPr>
          <w:rFonts w:ascii="Arial" w:hAnsi="Arial" w:cs="Arial"/>
        </w:rPr>
        <w:t xml:space="preserve"> and </w:t>
      </w:r>
      <w:proofErr w:type="gramStart"/>
      <w:r w:rsidR="009470B0">
        <w:rPr>
          <w:rFonts w:ascii="Arial" w:hAnsi="Arial" w:cs="Arial"/>
        </w:rPr>
        <w:t>clubs</w:t>
      </w:r>
      <w:proofErr w:type="gramEnd"/>
      <w:r w:rsidR="009470B0">
        <w:rPr>
          <w:rFonts w:ascii="Arial" w:hAnsi="Arial" w:cs="Arial"/>
        </w:rPr>
        <w:t xml:space="preserve"> ability to produce a </w:t>
      </w:r>
      <w:r w:rsidR="001C4471">
        <w:rPr>
          <w:rFonts w:ascii="Arial" w:hAnsi="Arial" w:cs="Arial"/>
        </w:rPr>
        <w:t xml:space="preserve">timely </w:t>
      </w:r>
      <w:r w:rsidR="009470B0">
        <w:rPr>
          <w:rFonts w:ascii="Arial" w:hAnsi="Arial" w:cs="Arial"/>
        </w:rPr>
        <w:t>Club Handbook</w:t>
      </w:r>
      <w:r w:rsidR="00101C7D">
        <w:rPr>
          <w:rFonts w:ascii="Arial" w:hAnsi="Arial" w:cs="Arial"/>
        </w:rPr>
        <w:t xml:space="preserve">. It was agreed </w:t>
      </w:r>
      <w:r w:rsidR="00DC023E">
        <w:rPr>
          <w:rFonts w:ascii="Arial" w:hAnsi="Arial" w:cs="Arial"/>
        </w:rPr>
        <w:t xml:space="preserve">that </w:t>
      </w:r>
      <w:r w:rsidR="002D55FE">
        <w:rPr>
          <w:rFonts w:ascii="Arial" w:hAnsi="Arial" w:cs="Arial"/>
        </w:rPr>
        <w:t xml:space="preserve">there was very little the committee could do to address this </w:t>
      </w:r>
      <w:r w:rsidR="00673F93">
        <w:rPr>
          <w:rFonts w:ascii="Arial" w:hAnsi="Arial" w:cs="Arial"/>
        </w:rPr>
        <w:t>ongoing problem</w:t>
      </w:r>
      <w:r w:rsidR="00C33134">
        <w:rPr>
          <w:rFonts w:ascii="Arial" w:hAnsi="Arial" w:cs="Arial"/>
        </w:rPr>
        <w:t xml:space="preserve">. </w:t>
      </w:r>
      <w:r w:rsidR="00262DB5">
        <w:rPr>
          <w:rFonts w:ascii="Arial" w:hAnsi="Arial" w:cs="Arial"/>
        </w:rPr>
        <w:t xml:space="preserve">However, it was thought that clubs could be more proactive </w:t>
      </w:r>
      <w:r w:rsidR="00FF4C6A">
        <w:rPr>
          <w:rFonts w:ascii="Arial" w:hAnsi="Arial" w:cs="Arial"/>
        </w:rPr>
        <w:t>through canvasing their members for the next season availability prior to the winter break.</w:t>
      </w:r>
    </w:p>
    <w:p w14:paraId="60065086" w14:textId="37C8CEFA" w:rsidR="001803BC" w:rsidRDefault="003A6C90" w:rsidP="001803BC">
      <w:pPr>
        <w:numPr>
          <w:ilvl w:val="0"/>
          <w:numId w:val="3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</w:t>
      </w:r>
      <w:r w:rsidR="001803BC">
        <w:rPr>
          <w:rFonts w:ascii="Arial" w:hAnsi="Arial" w:cs="Arial"/>
        </w:rPr>
        <w:t xml:space="preserve">Issues </w:t>
      </w:r>
      <w:r w:rsidR="00D35175">
        <w:rPr>
          <w:rFonts w:ascii="Arial" w:hAnsi="Arial" w:cs="Arial"/>
        </w:rPr>
        <w:t xml:space="preserve">pertaining to the </w:t>
      </w:r>
      <w:r w:rsidR="001803BC">
        <w:rPr>
          <w:rFonts w:ascii="Arial" w:hAnsi="Arial" w:cs="Arial"/>
        </w:rPr>
        <w:t>Pennant Competition</w:t>
      </w:r>
      <w:r>
        <w:rPr>
          <w:rFonts w:ascii="Arial" w:hAnsi="Arial" w:cs="Arial"/>
        </w:rPr>
        <w:t xml:space="preserve"> was </w:t>
      </w:r>
      <w:r w:rsidR="00CF7968">
        <w:rPr>
          <w:rFonts w:ascii="Arial" w:hAnsi="Arial" w:cs="Arial"/>
        </w:rPr>
        <w:t>discussed by the committee as follows;</w:t>
      </w:r>
    </w:p>
    <w:p w14:paraId="6D4C1D29" w14:textId="65004D37" w:rsidR="00D35175" w:rsidRPr="00D35175" w:rsidRDefault="00CF7968" w:rsidP="007A4B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There will possibly be a c</w:t>
      </w:r>
      <w:r w:rsidR="00D35175" w:rsidRPr="00D35175">
        <w:rPr>
          <w:rFonts w:ascii="Arial" w:hAnsi="Arial" w:cs="Arial"/>
          <w:color w:val="000000"/>
          <w:lang w:eastAsia="en-AU"/>
        </w:rPr>
        <w:t xml:space="preserve">hange </w:t>
      </w:r>
      <w:r w:rsidR="00D35175">
        <w:rPr>
          <w:rFonts w:ascii="Arial" w:hAnsi="Arial" w:cs="Arial"/>
          <w:color w:val="000000"/>
          <w:lang w:eastAsia="en-AU"/>
        </w:rPr>
        <w:t>of website provider</w:t>
      </w:r>
      <w:r>
        <w:rPr>
          <w:rFonts w:ascii="Arial" w:hAnsi="Arial" w:cs="Arial"/>
          <w:color w:val="000000"/>
          <w:lang w:eastAsia="en-AU"/>
        </w:rPr>
        <w:t xml:space="preserve"> </w:t>
      </w:r>
      <w:r w:rsidR="00BE23A4">
        <w:rPr>
          <w:rFonts w:ascii="Arial" w:hAnsi="Arial" w:cs="Arial"/>
          <w:color w:val="000000"/>
          <w:lang w:eastAsia="en-AU"/>
        </w:rPr>
        <w:t xml:space="preserve">during our Pennant season that may impact on </w:t>
      </w:r>
      <w:r w:rsidR="0042242A">
        <w:rPr>
          <w:rFonts w:ascii="Arial" w:hAnsi="Arial" w:cs="Arial"/>
          <w:color w:val="000000"/>
          <w:lang w:eastAsia="en-AU"/>
        </w:rPr>
        <w:t xml:space="preserve">input of teams and results to the website during the changeover. </w:t>
      </w:r>
      <w:r w:rsidR="00EB042D">
        <w:rPr>
          <w:rFonts w:ascii="Arial" w:hAnsi="Arial" w:cs="Arial"/>
          <w:color w:val="000000"/>
          <w:lang w:eastAsia="en-AU"/>
        </w:rPr>
        <w:t xml:space="preserve">The changeover is beyond our control and </w:t>
      </w:r>
      <w:r w:rsidR="00267AFE">
        <w:rPr>
          <w:rFonts w:ascii="Arial" w:hAnsi="Arial" w:cs="Arial"/>
          <w:color w:val="000000"/>
          <w:lang w:eastAsia="en-AU"/>
        </w:rPr>
        <w:t xml:space="preserve">we will need to deal with any problems as they arise. </w:t>
      </w:r>
    </w:p>
    <w:p w14:paraId="1C07B119" w14:textId="14B3AD23" w:rsidR="007A4BE2" w:rsidRDefault="006A1AB3" w:rsidP="007A4B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The </w:t>
      </w:r>
      <w:r w:rsidR="007A4BE2" w:rsidRPr="001803BC">
        <w:rPr>
          <w:rFonts w:ascii="Arial" w:hAnsi="Arial" w:cs="Arial"/>
          <w:color w:val="000000"/>
          <w:lang w:eastAsia="en-AU"/>
        </w:rPr>
        <w:t>Website</w:t>
      </w:r>
      <w:r w:rsidR="00D35175">
        <w:rPr>
          <w:rFonts w:ascii="Arial" w:hAnsi="Arial" w:cs="Arial"/>
          <w:color w:val="000000"/>
          <w:lang w:eastAsia="en-AU"/>
        </w:rPr>
        <w:t xml:space="preserve"> results </w:t>
      </w:r>
      <w:r>
        <w:rPr>
          <w:rFonts w:ascii="Arial" w:hAnsi="Arial" w:cs="Arial"/>
          <w:color w:val="000000"/>
          <w:lang w:eastAsia="en-AU"/>
        </w:rPr>
        <w:t xml:space="preserve">team and </w:t>
      </w:r>
      <w:r w:rsidR="00D35175">
        <w:rPr>
          <w:rFonts w:ascii="Arial" w:hAnsi="Arial" w:cs="Arial"/>
          <w:color w:val="000000"/>
          <w:lang w:eastAsia="en-AU"/>
        </w:rPr>
        <w:t>entry</w:t>
      </w:r>
      <w:r>
        <w:rPr>
          <w:rFonts w:ascii="Arial" w:hAnsi="Arial" w:cs="Arial"/>
          <w:color w:val="000000"/>
          <w:lang w:eastAsia="en-AU"/>
        </w:rPr>
        <w:t xml:space="preserve"> will be by clubs as per </w:t>
      </w:r>
      <w:r w:rsidR="00D35175">
        <w:rPr>
          <w:rFonts w:ascii="Arial" w:hAnsi="Arial" w:cs="Arial"/>
          <w:color w:val="000000"/>
          <w:lang w:eastAsia="en-AU"/>
        </w:rPr>
        <w:t xml:space="preserve">last season. Clubs have been asked to provide </w:t>
      </w:r>
      <w:r>
        <w:rPr>
          <w:rFonts w:ascii="Arial" w:hAnsi="Arial" w:cs="Arial"/>
          <w:color w:val="000000"/>
          <w:lang w:eastAsia="en-AU"/>
        </w:rPr>
        <w:t xml:space="preserve">their main </w:t>
      </w:r>
      <w:r w:rsidR="00D35175">
        <w:rPr>
          <w:rFonts w:ascii="Arial" w:hAnsi="Arial" w:cs="Arial"/>
          <w:color w:val="000000"/>
          <w:lang w:eastAsia="en-AU"/>
        </w:rPr>
        <w:t>contact</w:t>
      </w:r>
      <w:r w:rsidR="0094043E">
        <w:rPr>
          <w:rFonts w:ascii="Arial" w:hAnsi="Arial" w:cs="Arial"/>
          <w:color w:val="000000"/>
          <w:lang w:eastAsia="en-AU"/>
        </w:rPr>
        <w:t xml:space="preserve"> details </w:t>
      </w:r>
      <w:r w:rsidR="00FB60B2">
        <w:rPr>
          <w:rFonts w:ascii="Arial" w:hAnsi="Arial" w:cs="Arial"/>
          <w:color w:val="000000"/>
          <w:lang w:eastAsia="en-AU"/>
        </w:rPr>
        <w:t>to enable direct contact in the advent of any problems.</w:t>
      </w:r>
    </w:p>
    <w:p w14:paraId="6E21C1A7" w14:textId="5105ADE3" w:rsidR="007A4BE2" w:rsidRPr="001803BC" w:rsidRDefault="00FB60B2" w:rsidP="007A4BE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 xml:space="preserve">The </w:t>
      </w:r>
      <w:r w:rsidR="004A2261">
        <w:rPr>
          <w:rFonts w:ascii="Arial" w:hAnsi="Arial" w:cs="Arial"/>
          <w:color w:val="000000"/>
          <w:lang w:eastAsia="en-AU"/>
        </w:rPr>
        <w:t xml:space="preserve">Pennant </w:t>
      </w:r>
      <w:r w:rsidR="007A4BE2">
        <w:rPr>
          <w:rFonts w:ascii="Arial" w:hAnsi="Arial" w:cs="Arial"/>
          <w:color w:val="000000"/>
          <w:lang w:eastAsia="en-AU"/>
        </w:rPr>
        <w:t>Duties of a Side Captain</w:t>
      </w:r>
      <w:r w:rsidR="004A2261">
        <w:rPr>
          <w:rFonts w:ascii="Arial" w:hAnsi="Arial" w:cs="Arial"/>
          <w:color w:val="000000"/>
          <w:lang w:eastAsia="en-AU"/>
        </w:rPr>
        <w:t xml:space="preserve"> </w:t>
      </w:r>
      <w:r w:rsidR="007A4BE2">
        <w:rPr>
          <w:rFonts w:ascii="Arial" w:hAnsi="Arial" w:cs="Arial"/>
          <w:color w:val="000000"/>
          <w:lang w:eastAsia="en-AU"/>
        </w:rPr>
        <w:t xml:space="preserve">Guidelines </w:t>
      </w:r>
      <w:r w:rsidR="004A2261">
        <w:rPr>
          <w:rFonts w:ascii="Arial" w:hAnsi="Arial" w:cs="Arial"/>
          <w:color w:val="000000"/>
          <w:lang w:eastAsia="en-AU"/>
        </w:rPr>
        <w:t>will again be provided to clubs as per past seasons.</w:t>
      </w:r>
    </w:p>
    <w:p w14:paraId="067CD355" w14:textId="6A77E314" w:rsidR="006B6C1D" w:rsidRDefault="00645056" w:rsidP="006B6C1D">
      <w:pPr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was decided that </w:t>
      </w:r>
      <w:r w:rsidR="00337219">
        <w:rPr>
          <w:rFonts w:ascii="Arial" w:hAnsi="Arial" w:cs="Arial"/>
        </w:rPr>
        <w:t xml:space="preserve">Afternoon tea </w:t>
      </w:r>
      <w:r>
        <w:rPr>
          <w:rFonts w:ascii="Arial" w:hAnsi="Arial" w:cs="Arial"/>
        </w:rPr>
        <w:t xml:space="preserve">breaks would </w:t>
      </w:r>
      <w:r w:rsidR="00636D9A">
        <w:rPr>
          <w:rFonts w:ascii="Arial" w:hAnsi="Arial" w:cs="Arial"/>
        </w:rPr>
        <w:t>be held during Weekend Pennant</w:t>
      </w:r>
      <w:r w:rsidR="00E629C5">
        <w:rPr>
          <w:rFonts w:ascii="Arial" w:hAnsi="Arial" w:cs="Arial"/>
        </w:rPr>
        <w:t xml:space="preserve">. However, if clubs wish to forgo afternoon tea </w:t>
      </w:r>
      <w:r w:rsidR="003B0D7C">
        <w:rPr>
          <w:rFonts w:ascii="Arial" w:hAnsi="Arial" w:cs="Arial"/>
        </w:rPr>
        <w:t xml:space="preserve">until after the game this would be allowed through </w:t>
      </w:r>
      <w:proofErr w:type="gramStart"/>
      <w:r w:rsidR="003B0D7C">
        <w:rPr>
          <w:rFonts w:ascii="Arial" w:hAnsi="Arial" w:cs="Arial"/>
        </w:rPr>
        <w:t>mutual agreement</w:t>
      </w:r>
      <w:proofErr w:type="gramEnd"/>
      <w:r w:rsidR="003B0D7C">
        <w:rPr>
          <w:rFonts w:ascii="Arial" w:hAnsi="Arial" w:cs="Arial"/>
        </w:rPr>
        <w:t xml:space="preserve"> </w:t>
      </w:r>
      <w:r w:rsidR="00BF0D32">
        <w:rPr>
          <w:rFonts w:ascii="Arial" w:hAnsi="Arial" w:cs="Arial"/>
        </w:rPr>
        <w:t xml:space="preserve">of the clubs. The decision on whether the afternoon tea break will be </w:t>
      </w:r>
      <w:r w:rsidR="007433D0">
        <w:rPr>
          <w:rFonts w:ascii="Arial" w:hAnsi="Arial" w:cs="Arial"/>
        </w:rPr>
        <w:t>taken during finals will be decided</w:t>
      </w:r>
      <w:r w:rsidR="001C4471">
        <w:rPr>
          <w:rFonts w:ascii="Arial" w:hAnsi="Arial" w:cs="Arial"/>
        </w:rPr>
        <w:t xml:space="preserve"> </w:t>
      </w:r>
      <w:r w:rsidR="007433D0">
        <w:rPr>
          <w:rFonts w:ascii="Arial" w:hAnsi="Arial" w:cs="Arial"/>
        </w:rPr>
        <w:t xml:space="preserve">prior to the </w:t>
      </w:r>
      <w:proofErr w:type="gramStart"/>
      <w:r w:rsidR="007433D0">
        <w:rPr>
          <w:rFonts w:ascii="Arial" w:hAnsi="Arial" w:cs="Arial"/>
        </w:rPr>
        <w:t>finals</w:t>
      </w:r>
      <w:proofErr w:type="gramEnd"/>
      <w:r w:rsidR="007433D0">
        <w:rPr>
          <w:rFonts w:ascii="Arial" w:hAnsi="Arial" w:cs="Arial"/>
        </w:rPr>
        <w:t xml:space="preserve"> series. </w:t>
      </w:r>
      <w:r w:rsidR="00946546">
        <w:rPr>
          <w:rFonts w:ascii="Arial" w:hAnsi="Arial" w:cs="Arial"/>
        </w:rPr>
        <w:t xml:space="preserve">Whilst the Pennant survey indicated </w:t>
      </w:r>
      <w:r w:rsidR="00A47616">
        <w:rPr>
          <w:rFonts w:ascii="Arial" w:hAnsi="Arial" w:cs="Arial"/>
        </w:rPr>
        <w:t xml:space="preserve">not to have the afternoon tea break </w:t>
      </w:r>
      <w:r w:rsidR="00017556">
        <w:rPr>
          <w:rFonts w:ascii="Arial" w:hAnsi="Arial" w:cs="Arial"/>
        </w:rPr>
        <w:t xml:space="preserve">the results were based on an individual preference. </w:t>
      </w:r>
      <w:r w:rsidR="008625F8">
        <w:rPr>
          <w:rFonts w:ascii="Arial" w:hAnsi="Arial" w:cs="Arial"/>
        </w:rPr>
        <w:t xml:space="preserve">Contact with </w:t>
      </w:r>
      <w:r w:rsidR="007C23C2">
        <w:rPr>
          <w:rFonts w:ascii="Arial" w:hAnsi="Arial" w:cs="Arial"/>
        </w:rPr>
        <w:t>smaller clubs</w:t>
      </w:r>
      <w:r w:rsidR="004330CE">
        <w:rPr>
          <w:rFonts w:ascii="Arial" w:hAnsi="Arial" w:cs="Arial"/>
        </w:rPr>
        <w:t>,</w:t>
      </w:r>
      <w:r w:rsidR="007C23C2">
        <w:rPr>
          <w:rFonts w:ascii="Arial" w:hAnsi="Arial" w:cs="Arial"/>
        </w:rPr>
        <w:t xml:space="preserve"> since the survey</w:t>
      </w:r>
      <w:r w:rsidR="004330CE">
        <w:rPr>
          <w:rFonts w:ascii="Arial" w:hAnsi="Arial" w:cs="Arial"/>
        </w:rPr>
        <w:t>,</w:t>
      </w:r>
      <w:r w:rsidR="007C23C2">
        <w:rPr>
          <w:rFonts w:ascii="Arial" w:hAnsi="Arial" w:cs="Arial"/>
        </w:rPr>
        <w:t xml:space="preserve"> has indicated that the clubs would not be happy </w:t>
      </w:r>
      <w:r w:rsidR="00277C78">
        <w:rPr>
          <w:rFonts w:ascii="Arial" w:hAnsi="Arial" w:cs="Arial"/>
        </w:rPr>
        <w:t xml:space="preserve">for the afternoon tea break to be removed as they are concerned </w:t>
      </w:r>
      <w:r w:rsidR="006D55BF">
        <w:rPr>
          <w:rFonts w:ascii="Arial" w:hAnsi="Arial" w:cs="Arial"/>
        </w:rPr>
        <w:t>that</w:t>
      </w:r>
      <w:r w:rsidR="003E21C8">
        <w:rPr>
          <w:rFonts w:ascii="Arial" w:hAnsi="Arial" w:cs="Arial"/>
        </w:rPr>
        <w:t xml:space="preserve"> the impact </w:t>
      </w:r>
      <w:r w:rsidR="00904841">
        <w:rPr>
          <w:rFonts w:ascii="Arial" w:hAnsi="Arial" w:cs="Arial"/>
        </w:rPr>
        <w:t xml:space="preserve">may </w:t>
      </w:r>
      <w:r w:rsidR="003C5DF5">
        <w:rPr>
          <w:rFonts w:ascii="Arial" w:hAnsi="Arial" w:cs="Arial"/>
        </w:rPr>
        <w:t xml:space="preserve">be detrimental </w:t>
      </w:r>
      <w:r w:rsidR="00C95360">
        <w:rPr>
          <w:rFonts w:ascii="Arial" w:hAnsi="Arial" w:cs="Arial"/>
        </w:rPr>
        <w:t xml:space="preserve">to </w:t>
      </w:r>
      <w:r w:rsidR="003E21C8">
        <w:rPr>
          <w:rFonts w:ascii="Arial" w:hAnsi="Arial" w:cs="Arial"/>
        </w:rPr>
        <w:t>their income, which they heavily rely on.</w:t>
      </w:r>
    </w:p>
    <w:p w14:paraId="6459AB67" w14:textId="1A2BFA03" w:rsidR="006B6C1D" w:rsidRPr="006B6C1D" w:rsidRDefault="005E3D24" w:rsidP="006B6C1D">
      <w:pPr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Concern was raised on the standard of some club’s Greens </w:t>
      </w:r>
      <w:r w:rsidR="00542FA6">
        <w:rPr>
          <w:rFonts w:ascii="Arial" w:hAnsi="Arial" w:cs="Arial"/>
        </w:rPr>
        <w:t>and their suitability for Pennant. Whilst it was agreed tha</w:t>
      </w:r>
      <w:r w:rsidR="00B0182D">
        <w:rPr>
          <w:rFonts w:ascii="Arial" w:hAnsi="Arial" w:cs="Arial"/>
        </w:rPr>
        <w:t xml:space="preserve">t it was difficult for some clubs to maintain Greens at a desired standard </w:t>
      </w:r>
      <w:r w:rsidR="00AE34D9">
        <w:rPr>
          <w:rFonts w:ascii="Arial" w:hAnsi="Arial" w:cs="Arial"/>
        </w:rPr>
        <w:t xml:space="preserve">the affected clubs should </w:t>
      </w:r>
      <w:r w:rsidR="00B869A8">
        <w:rPr>
          <w:rFonts w:ascii="Arial" w:hAnsi="Arial" w:cs="Arial"/>
        </w:rPr>
        <w:t>ackno</w:t>
      </w:r>
      <w:r w:rsidR="002D2391">
        <w:rPr>
          <w:rFonts w:ascii="Arial" w:hAnsi="Arial" w:cs="Arial"/>
        </w:rPr>
        <w:t>wledge</w:t>
      </w:r>
      <w:r w:rsidR="00540E8C">
        <w:rPr>
          <w:rFonts w:ascii="Arial" w:hAnsi="Arial" w:cs="Arial"/>
        </w:rPr>
        <w:t xml:space="preserve"> the poor state of their Greens</w:t>
      </w:r>
      <w:r w:rsidR="00B869A8">
        <w:rPr>
          <w:rFonts w:ascii="Arial" w:hAnsi="Arial" w:cs="Arial"/>
        </w:rPr>
        <w:t xml:space="preserve">. </w:t>
      </w:r>
      <w:r w:rsidR="002D2391">
        <w:rPr>
          <w:rFonts w:ascii="Arial" w:hAnsi="Arial" w:cs="Arial"/>
        </w:rPr>
        <w:t xml:space="preserve">When club </w:t>
      </w:r>
      <w:r w:rsidR="00007599">
        <w:rPr>
          <w:rFonts w:ascii="Arial" w:hAnsi="Arial" w:cs="Arial"/>
        </w:rPr>
        <w:t xml:space="preserve">Greens are not conducive </w:t>
      </w:r>
      <w:r w:rsidR="00B5599B">
        <w:rPr>
          <w:rFonts w:ascii="Arial" w:hAnsi="Arial" w:cs="Arial"/>
        </w:rPr>
        <w:t>to Pennant they should se</w:t>
      </w:r>
      <w:r w:rsidR="00E42DC1">
        <w:rPr>
          <w:rFonts w:ascii="Arial" w:hAnsi="Arial" w:cs="Arial"/>
        </w:rPr>
        <w:t xml:space="preserve">ek a change to another club </w:t>
      </w:r>
      <w:r w:rsidR="00B869A8">
        <w:rPr>
          <w:rFonts w:ascii="Arial" w:hAnsi="Arial" w:cs="Arial"/>
        </w:rPr>
        <w:t xml:space="preserve">until their Greens </w:t>
      </w:r>
      <w:r w:rsidR="00837B9F">
        <w:rPr>
          <w:rFonts w:ascii="Arial" w:hAnsi="Arial" w:cs="Arial"/>
        </w:rPr>
        <w:t>improve</w:t>
      </w:r>
      <w:r w:rsidR="00122FD7">
        <w:rPr>
          <w:rFonts w:ascii="Arial" w:hAnsi="Arial" w:cs="Arial"/>
        </w:rPr>
        <w:t xml:space="preserve">. </w:t>
      </w:r>
      <w:r w:rsidR="0009137F">
        <w:rPr>
          <w:rFonts w:ascii="Arial" w:hAnsi="Arial" w:cs="Arial"/>
        </w:rPr>
        <w:t xml:space="preserve">The committee understands the reluctance of clubs to complain </w:t>
      </w:r>
      <w:r w:rsidR="00642E35">
        <w:rPr>
          <w:rFonts w:ascii="Arial" w:hAnsi="Arial" w:cs="Arial"/>
        </w:rPr>
        <w:t>officially about the poor state of other club Greens</w:t>
      </w:r>
      <w:r w:rsidR="00DA278B">
        <w:rPr>
          <w:rFonts w:ascii="Arial" w:hAnsi="Arial" w:cs="Arial"/>
        </w:rPr>
        <w:t xml:space="preserve">. However, </w:t>
      </w:r>
      <w:r w:rsidR="00DA278B" w:rsidRPr="00CA1D30">
        <w:rPr>
          <w:rFonts w:ascii="Arial" w:hAnsi="Arial" w:cs="Arial"/>
        </w:rPr>
        <w:t>a</w:t>
      </w:r>
      <w:r w:rsidR="00277833" w:rsidRPr="00CA1D30">
        <w:rPr>
          <w:rFonts w:ascii="Arial" w:hAnsi="Arial" w:cs="Arial"/>
          <w:i/>
        </w:rPr>
        <w:t xml:space="preserve">ny club </w:t>
      </w:r>
      <w:r w:rsidR="00716AA0" w:rsidRPr="00CA1D30">
        <w:rPr>
          <w:rFonts w:ascii="Arial" w:hAnsi="Arial" w:cs="Arial"/>
          <w:i/>
        </w:rPr>
        <w:t>that is concerned about the poor state of another clubs Greens should bring this to th</w:t>
      </w:r>
      <w:r w:rsidR="00F94CA4" w:rsidRPr="00CA1D30">
        <w:rPr>
          <w:rFonts w:ascii="Arial" w:hAnsi="Arial" w:cs="Arial"/>
          <w:i/>
        </w:rPr>
        <w:t>e attention of the Regions Greens Committee through the Regions Secretary</w:t>
      </w:r>
      <w:r w:rsidR="00F94CA4" w:rsidRPr="00724779">
        <w:rPr>
          <w:rFonts w:ascii="Arial" w:hAnsi="Arial" w:cs="Arial"/>
          <w:b/>
          <w:i/>
        </w:rPr>
        <w:t>.</w:t>
      </w:r>
      <w:r w:rsidR="00983428">
        <w:rPr>
          <w:rFonts w:ascii="Arial" w:hAnsi="Arial" w:cs="Arial"/>
          <w:b/>
          <w:i/>
        </w:rPr>
        <w:t xml:space="preserve"> </w:t>
      </w:r>
      <w:r w:rsidR="00983428">
        <w:rPr>
          <w:rFonts w:ascii="Arial" w:hAnsi="Arial" w:cs="Arial"/>
        </w:rPr>
        <w:t>In doing so it is hoped that the Region can assist the club to lift the standard of their Greens.</w:t>
      </w:r>
    </w:p>
    <w:p w14:paraId="7F251C3C" w14:textId="11236F88" w:rsidR="009E5AF3" w:rsidRPr="006B6C1D" w:rsidRDefault="003C4269" w:rsidP="006B6C1D">
      <w:pPr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proposed Heat Rule changes were </w:t>
      </w:r>
      <w:r w:rsidR="00010E63">
        <w:rPr>
          <w:rFonts w:ascii="Arial" w:hAnsi="Arial" w:cs="Arial"/>
        </w:rPr>
        <w:t xml:space="preserve">further reviewed by the committee and it was resolved </w:t>
      </w:r>
      <w:r w:rsidR="00C071CD">
        <w:rPr>
          <w:rFonts w:ascii="Arial" w:hAnsi="Arial" w:cs="Arial"/>
        </w:rPr>
        <w:t xml:space="preserve">that; </w:t>
      </w:r>
      <w:r w:rsidR="004D7242" w:rsidRPr="006B6C1D">
        <w:rPr>
          <w:rFonts w:ascii="Arial" w:hAnsi="Arial" w:cs="Arial"/>
          <w:b/>
        </w:rPr>
        <w:t xml:space="preserve"> </w:t>
      </w:r>
    </w:p>
    <w:p w14:paraId="4DB936D0" w14:textId="207C46A2" w:rsidR="009E5AF3" w:rsidRPr="009E5AF3" w:rsidRDefault="005B21AB" w:rsidP="009E5AF3">
      <w:pPr>
        <w:numPr>
          <w:ilvl w:val="1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A </w:t>
      </w:r>
      <w:r w:rsidR="009E5AF3">
        <w:rPr>
          <w:rFonts w:ascii="Arial" w:hAnsi="Arial" w:cs="Arial"/>
        </w:rPr>
        <w:t>proposal to move the start time of Weekend Pennant on a predicted “extreme weather event” to 10.00am</w:t>
      </w:r>
      <w:r w:rsidR="00C071CD">
        <w:rPr>
          <w:rFonts w:ascii="Arial" w:hAnsi="Arial" w:cs="Arial"/>
        </w:rPr>
        <w:t xml:space="preserve"> would</w:t>
      </w:r>
      <w:r w:rsidR="00C568A4">
        <w:rPr>
          <w:rFonts w:ascii="Arial" w:hAnsi="Arial" w:cs="Arial"/>
        </w:rPr>
        <w:t xml:space="preserve"> not be necessary </w:t>
      </w:r>
      <w:r w:rsidR="00101C70">
        <w:rPr>
          <w:rFonts w:ascii="Arial" w:hAnsi="Arial" w:cs="Arial"/>
        </w:rPr>
        <w:t xml:space="preserve">as clubs </w:t>
      </w:r>
      <w:r w:rsidR="00FF216A">
        <w:rPr>
          <w:rFonts w:ascii="Arial" w:hAnsi="Arial" w:cs="Arial"/>
        </w:rPr>
        <w:t xml:space="preserve">already have flexibility </w:t>
      </w:r>
      <w:r w:rsidR="009F063E">
        <w:rPr>
          <w:rFonts w:ascii="Arial" w:hAnsi="Arial" w:cs="Arial"/>
        </w:rPr>
        <w:t>to change start times of games.</w:t>
      </w:r>
    </w:p>
    <w:p w14:paraId="55789DB5" w14:textId="5CA22E55" w:rsidR="004D7242" w:rsidRPr="008732A3" w:rsidRDefault="003B0E9E" w:rsidP="009E5AF3">
      <w:pPr>
        <w:numPr>
          <w:ilvl w:val="1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As the committee has put in place clear guidelines </w:t>
      </w:r>
      <w:r w:rsidR="0036327B">
        <w:rPr>
          <w:rFonts w:ascii="Arial" w:hAnsi="Arial" w:cs="Arial"/>
        </w:rPr>
        <w:t xml:space="preserve">for its decision making on whether to cancel </w:t>
      </w:r>
      <w:r w:rsidR="004D7242">
        <w:rPr>
          <w:rFonts w:ascii="Arial" w:hAnsi="Arial" w:cs="Arial"/>
        </w:rPr>
        <w:t xml:space="preserve">Pennant </w:t>
      </w:r>
      <w:r w:rsidR="004C7FE3">
        <w:rPr>
          <w:rFonts w:ascii="Arial" w:hAnsi="Arial" w:cs="Arial"/>
        </w:rPr>
        <w:t xml:space="preserve">due to </w:t>
      </w:r>
      <w:r w:rsidR="00844059">
        <w:rPr>
          <w:rFonts w:ascii="Arial" w:hAnsi="Arial" w:cs="Arial"/>
        </w:rPr>
        <w:t xml:space="preserve">extreme temperature </w:t>
      </w:r>
      <w:r w:rsidR="004D7242">
        <w:rPr>
          <w:rFonts w:ascii="Arial" w:hAnsi="Arial" w:cs="Arial"/>
        </w:rPr>
        <w:t xml:space="preserve">the Pennant Coordinator </w:t>
      </w:r>
      <w:r w:rsidR="00863207">
        <w:rPr>
          <w:rFonts w:ascii="Arial" w:hAnsi="Arial" w:cs="Arial"/>
        </w:rPr>
        <w:t>is empowered to a</w:t>
      </w:r>
      <w:r w:rsidR="00337219">
        <w:rPr>
          <w:rFonts w:ascii="Arial" w:hAnsi="Arial" w:cs="Arial"/>
        </w:rPr>
        <w:t>dvise clubs of the cancellation</w:t>
      </w:r>
      <w:r w:rsidR="00B10BC1">
        <w:rPr>
          <w:rFonts w:ascii="Arial" w:hAnsi="Arial" w:cs="Arial"/>
        </w:rPr>
        <w:t xml:space="preserve"> </w:t>
      </w:r>
      <w:r w:rsidR="00337219">
        <w:rPr>
          <w:rFonts w:ascii="Arial" w:hAnsi="Arial" w:cs="Arial"/>
        </w:rPr>
        <w:t>Thursday evening</w:t>
      </w:r>
      <w:r w:rsidR="007E7EE9">
        <w:rPr>
          <w:rFonts w:ascii="Arial" w:hAnsi="Arial" w:cs="Arial"/>
        </w:rPr>
        <w:t xml:space="preserve"> prior to the round.</w:t>
      </w:r>
    </w:p>
    <w:p w14:paraId="54D847C6" w14:textId="700EED97" w:rsidR="008732A3" w:rsidRPr="00D32EE3" w:rsidRDefault="00506950" w:rsidP="00506950">
      <w:pPr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It was agreed that </w:t>
      </w:r>
      <w:r w:rsidR="009F005F">
        <w:rPr>
          <w:rFonts w:ascii="Arial" w:hAnsi="Arial" w:cs="Arial"/>
        </w:rPr>
        <w:t xml:space="preserve">the committee should next meet </w:t>
      </w:r>
      <w:proofErr w:type="spellStart"/>
      <w:r w:rsidR="009F005F">
        <w:rPr>
          <w:rFonts w:ascii="Arial" w:hAnsi="Arial" w:cs="Arial"/>
        </w:rPr>
        <w:t>mid season</w:t>
      </w:r>
      <w:proofErr w:type="spellEnd"/>
      <w:r w:rsidR="009F005F">
        <w:rPr>
          <w:rFonts w:ascii="Arial" w:hAnsi="Arial" w:cs="Arial"/>
        </w:rPr>
        <w:t xml:space="preserve"> unless an urgent</w:t>
      </w:r>
      <w:r w:rsidR="00A03A7C">
        <w:rPr>
          <w:rFonts w:ascii="Arial" w:hAnsi="Arial" w:cs="Arial"/>
        </w:rPr>
        <w:t xml:space="preserve"> matter arose in the meantime.</w:t>
      </w:r>
    </w:p>
    <w:p w14:paraId="07BDB950" w14:textId="54787332" w:rsidR="00D32EE3" w:rsidRDefault="00D32EE3" w:rsidP="00D32EE3">
      <w:pPr>
        <w:spacing w:after="0"/>
        <w:rPr>
          <w:rFonts w:ascii="Arial" w:hAnsi="Arial" w:cs="Arial"/>
          <w:b/>
        </w:rPr>
      </w:pPr>
    </w:p>
    <w:p w14:paraId="2BE82513" w14:textId="6C9B3C41" w:rsidR="00E53A78" w:rsidRDefault="00E53A78" w:rsidP="00D32EE3">
      <w:pPr>
        <w:spacing w:after="0"/>
        <w:rPr>
          <w:rFonts w:ascii="Arial" w:hAnsi="Arial" w:cs="Arial"/>
          <w:b/>
        </w:rPr>
      </w:pPr>
    </w:p>
    <w:p w14:paraId="1A638027" w14:textId="77777777" w:rsidR="00A669FD" w:rsidRDefault="00A669FD" w:rsidP="00D32EE3">
      <w:pPr>
        <w:spacing w:after="0"/>
        <w:rPr>
          <w:rFonts w:ascii="Arial" w:hAnsi="Arial" w:cs="Arial"/>
          <w:b/>
        </w:rPr>
      </w:pPr>
    </w:p>
    <w:p w14:paraId="67C4ABED" w14:textId="7F049E20" w:rsidR="00E66ED2" w:rsidRDefault="00E66ED2" w:rsidP="00D32EE3">
      <w:pPr>
        <w:spacing w:after="0"/>
        <w:rPr>
          <w:rFonts w:ascii="Arial" w:hAnsi="Arial" w:cs="Arial"/>
          <w:b/>
        </w:rPr>
      </w:pPr>
    </w:p>
    <w:p w14:paraId="6F333B91" w14:textId="3C7173B8" w:rsidR="00E66ED2" w:rsidRDefault="00E66ED2" w:rsidP="00D32EE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 Murrell</w:t>
      </w:r>
    </w:p>
    <w:p w14:paraId="677129CA" w14:textId="3E541FAE" w:rsidR="00E66ED2" w:rsidRDefault="00A669FD" w:rsidP="00D32E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Chair</w:t>
      </w:r>
      <w:r w:rsidR="00A37AC5">
        <w:rPr>
          <w:rFonts w:ascii="Arial" w:hAnsi="Arial" w:cs="Arial"/>
        </w:rPr>
        <w:t>man</w:t>
      </w:r>
    </w:p>
    <w:p w14:paraId="3C501EBE" w14:textId="68B83244" w:rsidR="00A37AC5" w:rsidRDefault="00A37AC5" w:rsidP="00D32EE3">
      <w:pPr>
        <w:spacing w:after="0"/>
        <w:rPr>
          <w:rFonts w:ascii="Arial" w:hAnsi="Arial" w:cs="Arial"/>
        </w:rPr>
      </w:pPr>
    </w:p>
    <w:p w14:paraId="7D6D5356" w14:textId="2C13E2C2" w:rsidR="00A37AC5" w:rsidRPr="00A669FD" w:rsidRDefault="00A37AC5" w:rsidP="00D32E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 Sep 18</w:t>
      </w:r>
      <w:bookmarkStart w:id="0" w:name="_GoBack"/>
      <w:bookmarkEnd w:id="0"/>
    </w:p>
    <w:p w14:paraId="0F4701EC" w14:textId="77777777" w:rsidR="00337219" w:rsidRPr="004D7242" w:rsidRDefault="00337219" w:rsidP="00337219">
      <w:pPr>
        <w:spacing w:after="0"/>
        <w:rPr>
          <w:rFonts w:ascii="Arial" w:hAnsi="Arial" w:cs="Arial"/>
          <w:b/>
        </w:rPr>
      </w:pPr>
    </w:p>
    <w:p w14:paraId="5B64904E" w14:textId="77777777" w:rsidR="00A449EC" w:rsidRPr="00C217B6" w:rsidRDefault="00A449EC" w:rsidP="00737887">
      <w:pPr>
        <w:tabs>
          <w:tab w:val="left" w:pos="851"/>
        </w:tabs>
        <w:spacing w:after="0"/>
        <w:ind w:left="1418" w:hanging="1429"/>
        <w:jc w:val="center"/>
        <w:rPr>
          <w:sz w:val="24"/>
          <w:szCs w:val="24"/>
        </w:rPr>
      </w:pPr>
    </w:p>
    <w:sectPr w:rsidR="00A449EC" w:rsidRPr="00C217B6" w:rsidSect="00494AC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4F"/>
    <w:multiLevelType w:val="hybridMultilevel"/>
    <w:tmpl w:val="445A859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090D76"/>
    <w:multiLevelType w:val="multilevel"/>
    <w:tmpl w:val="16BC87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" w15:restartNumberingAfterBreak="0">
    <w:nsid w:val="11E07C24"/>
    <w:multiLevelType w:val="hybridMultilevel"/>
    <w:tmpl w:val="93EE8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0E22"/>
    <w:multiLevelType w:val="hybridMultilevel"/>
    <w:tmpl w:val="D44A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8F3"/>
    <w:multiLevelType w:val="multilevel"/>
    <w:tmpl w:val="F1864140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2989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39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17722CF0"/>
    <w:multiLevelType w:val="multilevel"/>
    <w:tmpl w:val="1284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00B70"/>
    <w:multiLevelType w:val="multilevel"/>
    <w:tmpl w:val="190AE186"/>
    <w:lvl w:ilvl="0">
      <w:start w:val="1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97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cs="Times New Roman" w:hint="default"/>
      </w:rPr>
    </w:lvl>
  </w:abstractNum>
  <w:abstractNum w:abstractNumId="7" w15:restartNumberingAfterBreak="0">
    <w:nsid w:val="245161F7"/>
    <w:multiLevelType w:val="multilevel"/>
    <w:tmpl w:val="1CA43A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62"/>
        </w:tabs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64"/>
        </w:tabs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87"/>
        </w:tabs>
        <w:ind w:left="78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68"/>
        </w:tabs>
        <w:ind w:left="9168" w:hanging="1800"/>
      </w:pPr>
      <w:rPr>
        <w:rFonts w:cs="Times New Roman" w:hint="default"/>
      </w:rPr>
    </w:lvl>
  </w:abstractNum>
  <w:abstractNum w:abstractNumId="8" w15:restartNumberingAfterBreak="0">
    <w:nsid w:val="25CA78D7"/>
    <w:multiLevelType w:val="hybridMultilevel"/>
    <w:tmpl w:val="4ADE8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544DC"/>
    <w:multiLevelType w:val="multilevel"/>
    <w:tmpl w:val="E7CE48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none"/>
      <w:lvlText w:val="2.1.1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2.1.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E54127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5343BCF"/>
    <w:multiLevelType w:val="multilevel"/>
    <w:tmpl w:val="84926ED8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76"/>
        </w:tabs>
        <w:ind w:left="1776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97"/>
        </w:tabs>
        <w:ind w:left="26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18"/>
        </w:tabs>
        <w:ind w:left="3618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64"/>
        </w:tabs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87"/>
        </w:tabs>
        <w:ind w:left="78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68"/>
        </w:tabs>
        <w:ind w:left="9168" w:hanging="1800"/>
      </w:pPr>
      <w:rPr>
        <w:rFonts w:cs="Times New Roman" w:hint="default"/>
      </w:rPr>
    </w:lvl>
  </w:abstractNum>
  <w:abstractNum w:abstractNumId="12" w15:restartNumberingAfterBreak="0">
    <w:nsid w:val="3E34006E"/>
    <w:multiLevelType w:val="multilevel"/>
    <w:tmpl w:val="68F62D4A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90"/>
        </w:tabs>
        <w:ind w:left="1990" w:hanging="114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2840"/>
        </w:tabs>
        <w:ind w:left="28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540"/>
        </w:tabs>
        <w:ind w:left="45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90"/>
        </w:tabs>
        <w:ind w:left="539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cs="Times New Roman" w:hint="default"/>
      </w:rPr>
    </w:lvl>
  </w:abstractNum>
  <w:abstractNum w:abstractNumId="13" w15:restartNumberingAfterBreak="0">
    <w:nsid w:val="3F695EBE"/>
    <w:multiLevelType w:val="hybridMultilevel"/>
    <w:tmpl w:val="72603F34"/>
    <w:lvl w:ilvl="0" w:tplc="8CB695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C207B"/>
    <w:multiLevelType w:val="multilevel"/>
    <w:tmpl w:val="8638B780"/>
    <w:lvl w:ilvl="0">
      <w:start w:val="1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2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15" w15:restartNumberingAfterBreak="0">
    <w:nsid w:val="467077A4"/>
    <w:multiLevelType w:val="hybridMultilevel"/>
    <w:tmpl w:val="3F54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143CD"/>
    <w:multiLevelType w:val="hybridMultilevel"/>
    <w:tmpl w:val="A15E225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BA5128B"/>
    <w:multiLevelType w:val="multilevel"/>
    <w:tmpl w:val="54B05A3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i w:val="0"/>
        <w:caps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843"/>
        </w:tabs>
        <w:ind w:left="1843" w:hanging="708"/>
      </w:pPr>
      <w:rPr>
        <w:rFonts w:cs="Times New Roman"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4253"/>
        </w:tabs>
        <w:ind w:left="4253" w:hanging="709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961"/>
        </w:tabs>
        <w:ind w:left="4961" w:hanging="708"/>
      </w:pPr>
      <w:rPr>
        <w:rFonts w:cs="Times New Roman"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5670"/>
        </w:tabs>
        <w:ind w:left="5670" w:hanging="709"/>
      </w:pPr>
      <w:rPr>
        <w:rFonts w:cs="Times New Roman" w:hint="default"/>
      </w:rPr>
    </w:lvl>
  </w:abstractNum>
  <w:abstractNum w:abstractNumId="18" w15:restartNumberingAfterBreak="0">
    <w:nsid w:val="5C1E38A5"/>
    <w:multiLevelType w:val="multilevel"/>
    <w:tmpl w:val="7F7C5B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2562"/>
        </w:tabs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64"/>
        </w:tabs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87"/>
        </w:tabs>
        <w:ind w:left="78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68"/>
        </w:tabs>
        <w:ind w:left="9168" w:hanging="1800"/>
      </w:pPr>
      <w:rPr>
        <w:rFonts w:cs="Times New Roman" w:hint="default"/>
      </w:rPr>
    </w:lvl>
  </w:abstractNum>
  <w:abstractNum w:abstractNumId="19" w15:restartNumberingAfterBreak="0">
    <w:nsid w:val="5FDB1526"/>
    <w:multiLevelType w:val="multilevel"/>
    <w:tmpl w:val="1B10ADDC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911"/>
        </w:tabs>
        <w:ind w:left="1911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53"/>
        </w:tabs>
        <w:ind w:left="3753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64"/>
        </w:tabs>
        <w:ind w:left="47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6"/>
        </w:tabs>
        <w:ind w:left="69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87"/>
        </w:tabs>
        <w:ind w:left="788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68"/>
        </w:tabs>
        <w:ind w:left="9168" w:hanging="1800"/>
      </w:pPr>
      <w:rPr>
        <w:rFonts w:cs="Times New Roman" w:hint="default"/>
      </w:rPr>
    </w:lvl>
  </w:abstractNum>
  <w:abstractNum w:abstractNumId="20" w15:restartNumberingAfterBreak="0">
    <w:nsid w:val="600C67C4"/>
    <w:multiLevelType w:val="multilevel"/>
    <w:tmpl w:val="D5C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C6317"/>
    <w:multiLevelType w:val="multilevel"/>
    <w:tmpl w:val="5C2C95CA"/>
    <w:lvl w:ilvl="0">
      <w:start w:val="1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66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cs="Times New Roman" w:hint="default"/>
      </w:rPr>
    </w:lvl>
  </w:abstractNum>
  <w:abstractNum w:abstractNumId="22" w15:restartNumberingAfterBreak="0">
    <w:nsid w:val="66824487"/>
    <w:multiLevelType w:val="multilevel"/>
    <w:tmpl w:val="CD4C5408"/>
    <w:lvl w:ilvl="0">
      <w:start w:val="1"/>
      <w:numFmt w:val="upperLetter"/>
      <w:pStyle w:val="AnnexureH1"/>
      <w:suff w:val="nothing"/>
      <w:lvlText w:val="Annexure %1"/>
      <w:lvlJc w:val="center"/>
      <w:rPr>
        <w:rFonts w:ascii="Arial Bold" w:hAnsi="Arial Bold" w:cs="Times New Roman" w:hint="default"/>
        <w:b/>
        <w:i w:val="0"/>
        <w:caps/>
        <w:sz w:val="22"/>
      </w:rPr>
    </w:lvl>
    <w:lvl w:ilvl="1">
      <w:start w:val="1"/>
      <w:numFmt w:val="decimal"/>
      <w:pStyle w:val="AnnexureH2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</w:rPr>
    </w:lvl>
    <w:lvl w:ilvl="2">
      <w:start w:val="1"/>
      <w:numFmt w:val="lowerLetter"/>
      <w:pStyle w:val="AnnexureH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cs="Times New Roman" w:hint="default"/>
      </w:rPr>
    </w:lvl>
    <w:lvl w:ilvl="3">
      <w:start w:val="1"/>
      <w:numFmt w:val="lowerRoman"/>
      <w:pStyle w:val="AnnexureH1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cs="Times New Roman" w:hint="default"/>
      </w:rPr>
    </w:lvl>
    <w:lvl w:ilvl="4">
      <w:start w:val="1"/>
      <w:numFmt w:val="upperLetter"/>
      <w:pStyle w:val="AnnexureH2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Times New Roman" w:hint="default"/>
      </w:rPr>
    </w:lvl>
    <w:lvl w:ilvl="5">
      <w:start w:val="1"/>
      <w:numFmt w:val="decimal"/>
      <w:pStyle w:val="AnnexureH3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cs="Times New Roman" w:hint="default"/>
      </w:rPr>
    </w:lvl>
    <w:lvl w:ilvl="6">
      <w:start w:val="1"/>
      <w:numFmt w:val="lowerLetter"/>
      <w:pStyle w:val="AnnexureH4"/>
      <w:lvlText w:val="%7.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lowerRoman"/>
      <w:pStyle w:val="AnnexureH5"/>
      <w:lvlText w:val="%8."/>
      <w:lvlJc w:val="left"/>
      <w:pPr>
        <w:tabs>
          <w:tab w:val="num" w:pos="4961"/>
        </w:tabs>
        <w:ind w:left="4961" w:hanging="708"/>
      </w:pPr>
      <w:rPr>
        <w:rFonts w:ascii="Arial" w:hAnsi="Arial" w:cs="Times New Roman" w:hint="default"/>
      </w:rPr>
    </w:lvl>
    <w:lvl w:ilvl="8">
      <w:start w:val="1"/>
      <w:numFmt w:val="upperLetter"/>
      <w:pStyle w:val="AnnexureH6"/>
      <w:lvlText w:val="%9."/>
      <w:lvlJc w:val="left"/>
      <w:pPr>
        <w:tabs>
          <w:tab w:val="num" w:pos="5670"/>
        </w:tabs>
        <w:ind w:left="5670" w:hanging="709"/>
      </w:pPr>
      <w:rPr>
        <w:rFonts w:ascii="Arial" w:hAnsi="Arial" w:cs="Times New Roman" w:hint="default"/>
      </w:rPr>
    </w:lvl>
  </w:abstractNum>
  <w:abstractNum w:abstractNumId="23" w15:restartNumberingAfterBreak="0">
    <w:nsid w:val="712450AA"/>
    <w:multiLevelType w:val="hybridMultilevel"/>
    <w:tmpl w:val="82E28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F7965"/>
    <w:multiLevelType w:val="hybridMultilevel"/>
    <w:tmpl w:val="1FECE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C5A25"/>
    <w:multiLevelType w:val="hybridMultilevel"/>
    <w:tmpl w:val="678E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2"/>
  </w:num>
  <w:num w:numId="5">
    <w:abstractNumId w:val="17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19"/>
  </w:num>
  <w:num w:numId="12">
    <w:abstractNumId w:val="11"/>
  </w:num>
  <w:num w:numId="13">
    <w:abstractNumId w:val="18"/>
  </w:num>
  <w:num w:numId="14">
    <w:abstractNumId w:val="7"/>
  </w:num>
  <w:num w:numId="15">
    <w:abstractNumId w:val="9"/>
  </w:num>
  <w:num w:numId="16">
    <w:abstractNumId w:val="10"/>
  </w:num>
  <w:num w:numId="17">
    <w:abstractNumId w:val="23"/>
  </w:num>
  <w:num w:numId="18">
    <w:abstractNumId w:val="0"/>
  </w:num>
  <w:num w:numId="19">
    <w:abstractNumId w:val="15"/>
  </w:num>
  <w:num w:numId="20">
    <w:abstractNumId w:val="16"/>
  </w:num>
  <w:num w:numId="21">
    <w:abstractNumId w:val="21"/>
  </w:num>
  <w:num w:numId="22">
    <w:abstractNumId w:val="5"/>
  </w:num>
  <w:num w:numId="23">
    <w:abstractNumId w:val="3"/>
  </w:num>
  <w:num w:numId="24">
    <w:abstractNumId w:val="20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CC"/>
    <w:rsid w:val="00005B98"/>
    <w:rsid w:val="00007599"/>
    <w:rsid w:val="00010E63"/>
    <w:rsid w:val="00017556"/>
    <w:rsid w:val="000511EE"/>
    <w:rsid w:val="000721E6"/>
    <w:rsid w:val="00073F01"/>
    <w:rsid w:val="000830A0"/>
    <w:rsid w:val="0009137F"/>
    <w:rsid w:val="00096300"/>
    <w:rsid w:val="000B3BDE"/>
    <w:rsid w:val="000E065A"/>
    <w:rsid w:val="00101C70"/>
    <w:rsid w:val="00101C7D"/>
    <w:rsid w:val="00105BCE"/>
    <w:rsid w:val="00122FD7"/>
    <w:rsid w:val="00125915"/>
    <w:rsid w:val="001370F4"/>
    <w:rsid w:val="00160453"/>
    <w:rsid w:val="00173C70"/>
    <w:rsid w:val="00176384"/>
    <w:rsid w:val="001803BC"/>
    <w:rsid w:val="0018138F"/>
    <w:rsid w:val="001950AA"/>
    <w:rsid w:val="0019786B"/>
    <w:rsid w:val="001A3B45"/>
    <w:rsid w:val="001B4A45"/>
    <w:rsid w:val="001C08B6"/>
    <w:rsid w:val="001C4471"/>
    <w:rsid w:val="001E4F11"/>
    <w:rsid w:val="002257FE"/>
    <w:rsid w:val="00232330"/>
    <w:rsid w:val="0025023C"/>
    <w:rsid w:val="00262DB5"/>
    <w:rsid w:val="00267AFE"/>
    <w:rsid w:val="0027024E"/>
    <w:rsid w:val="00277833"/>
    <w:rsid w:val="00277C78"/>
    <w:rsid w:val="002800D2"/>
    <w:rsid w:val="002801D3"/>
    <w:rsid w:val="00287D94"/>
    <w:rsid w:val="002A7374"/>
    <w:rsid w:val="002A7DA0"/>
    <w:rsid w:val="002D2391"/>
    <w:rsid w:val="002D31FC"/>
    <w:rsid w:val="002D4445"/>
    <w:rsid w:val="002D55FE"/>
    <w:rsid w:val="002F0602"/>
    <w:rsid w:val="00331887"/>
    <w:rsid w:val="00337219"/>
    <w:rsid w:val="00341133"/>
    <w:rsid w:val="00342EEE"/>
    <w:rsid w:val="003467D6"/>
    <w:rsid w:val="0036327B"/>
    <w:rsid w:val="00395D1C"/>
    <w:rsid w:val="003967BC"/>
    <w:rsid w:val="003A6C90"/>
    <w:rsid w:val="003A7B97"/>
    <w:rsid w:val="003B0D7C"/>
    <w:rsid w:val="003B0E9E"/>
    <w:rsid w:val="003B1158"/>
    <w:rsid w:val="003C4269"/>
    <w:rsid w:val="003C5DF5"/>
    <w:rsid w:val="003E21C8"/>
    <w:rsid w:val="003F1A14"/>
    <w:rsid w:val="003F72E2"/>
    <w:rsid w:val="00405F79"/>
    <w:rsid w:val="00416E5C"/>
    <w:rsid w:val="004214FF"/>
    <w:rsid w:val="004221F4"/>
    <w:rsid w:val="0042242A"/>
    <w:rsid w:val="004330CE"/>
    <w:rsid w:val="004459AA"/>
    <w:rsid w:val="00470E8A"/>
    <w:rsid w:val="004803CF"/>
    <w:rsid w:val="00494AC4"/>
    <w:rsid w:val="004A2261"/>
    <w:rsid w:val="004C7D81"/>
    <w:rsid w:val="004C7FE3"/>
    <w:rsid w:val="004D7242"/>
    <w:rsid w:val="004E2512"/>
    <w:rsid w:val="004F7006"/>
    <w:rsid w:val="00506950"/>
    <w:rsid w:val="00540E8C"/>
    <w:rsid w:val="00542FA6"/>
    <w:rsid w:val="005B21AB"/>
    <w:rsid w:val="005B2A23"/>
    <w:rsid w:val="005B2EE5"/>
    <w:rsid w:val="005C02E4"/>
    <w:rsid w:val="005D5AF7"/>
    <w:rsid w:val="005E3D24"/>
    <w:rsid w:val="005E5A1C"/>
    <w:rsid w:val="005E6B4A"/>
    <w:rsid w:val="005F0E76"/>
    <w:rsid w:val="005F1CF1"/>
    <w:rsid w:val="00636D9A"/>
    <w:rsid w:val="00642E35"/>
    <w:rsid w:val="00645056"/>
    <w:rsid w:val="006566A1"/>
    <w:rsid w:val="00661F0D"/>
    <w:rsid w:val="00673F93"/>
    <w:rsid w:val="006908A1"/>
    <w:rsid w:val="006A10F5"/>
    <w:rsid w:val="006A1AB3"/>
    <w:rsid w:val="006B6C1D"/>
    <w:rsid w:val="006C5150"/>
    <w:rsid w:val="006D52B9"/>
    <w:rsid w:val="006D55BF"/>
    <w:rsid w:val="006E0BA5"/>
    <w:rsid w:val="006E5A3F"/>
    <w:rsid w:val="006E6404"/>
    <w:rsid w:val="006F3FF5"/>
    <w:rsid w:val="007006F2"/>
    <w:rsid w:val="00705A4F"/>
    <w:rsid w:val="00716AA0"/>
    <w:rsid w:val="00724779"/>
    <w:rsid w:val="00734C39"/>
    <w:rsid w:val="00737887"/>
    <w:rsid w:val="007433D0"/>
    <w:rsid w:val="00747F5C"/>
    <w:rsid w:val="00753266"/>
    <w:rsid w:val="00762355"/>
    <w:rsid w:val="00762F62"/>
    <w:rsid w:val="007A4BE2"/>
    <w:rsid w:val="007C23C2"/>
    <w:rsid w:val="007D3066"/>
    <w:rsid w:val="007E7EE9"/>
    <w:rsid w:val="00820A2E"/>
    <w:rsid w:val="00837B9F"/>
    <w:rsid w:val="00844059"/>
    <w:rsid w:val="008508E3"/>
    <w:rsid w:val="008625F8"/>
    <w:rsid w:val="00863207"/>
    <w:rsid w:val="008732A3"/>
    <w:rsid w:val="00884A50"/>
    <w:rsid w:val="008C0224"/>
    <w:rsid w:val="008D4E3C"/>
    <w:rsid w:val="008E0EA1"/>
    <w:rsid w:val="008E55D1"/>
    <w:rsid w:val="008F1B51"/>
    <w:rsid w:val="008F5D1C"/>
    <w:rsid w:val="0090072B"/>
    <w:rsid w:val="00904841"/>
    <w:rsid w:val="009305DF"/>
    <w:rsid w:val="0094043E"/>
    <w:rsid w:val="00946546"/>
    <w:rsid w:val="009470B0"/>
    <w:rsid w:val="00957ECC"/>
    <w:rsid w:val="00960268"/>
    <w:rsid w:val="0096400E"/>
    <w:rsid w:val="00973571"/>
    <w:rsid w:val="00981F83"/>
    <w:rsid w:val="00983428"/>
    <w:rsid w:val="009840A6"/>
    <w:rsid w:val="00997562"/>
    <w:rsid w:val="009A472B"/>
    <w:rsid w:val="009C310A"/>
    <w:rsid w:val="009C4598"/>
    <w:rsid w:val="009E5AF3"/>
    <w:rsid w:val="009F005F"/>
    <w:rsid w:val="009F063E"/>
    <w:rsid w:val="00A01025"/>
    <w:rsid w:val="00A03A7C"/>
    <w:rsid w:val="00A06EA5"/>
    <w:rsid w:val="00A26C9D"/>
    <w:rsid w:val="00A27384"/>
    <w:rsid w:val="00A31410"/>
    <w:rsid w:val="00A37AC5"/>
    <w:rsid w:val="00A449EC"/>
    <w:rsid w:val="00A45646"/>
    <w:rsid w:val="00A47616"/>
    <w:rsid w:val="00A544C8"/>
    <w:rsid w:val="00A63FA0"/>
    <w:rsid w:val="00A6671E"/>
    <w:rsid w:val="00A669FD"/>
    <w:rsid w:val="00A66C2C"/>
    <w:rsid w:val="00A846F1"/>
    <w:rsid w:val="00A87992"/>
    <w:rsid w:val="00A90F5C"/>
    <w:rsid w:val="00A949AB"/>
    <w:rsid w:val="00A959ED"/>
    <w:rsid w:val="00AD2461"/>
    <w:rsid w:val="00AE34D9"/>
    <w:rsid w:val="00AE5350"/>
    <w:rsid w:val="00AF595F"/>
    <w:rsid w:val="00B0182D"/>
    <w:rsid w:val="00B01AEF"/>
    <w:rsid w:val="00B063BC"/>
    <w:rsid w:val="00B10BC1"/>
    <w:rsid w:val="00B16FD2"/>
    <w:rsid w:val="00B23F58"/>
    <w:rsid w:val="00B5599B"/>
    <w:rsid w:val="00B644B2"/>
    <w:rsid w:val="00B81524"/>
    <w:rsid w:val="00B869A8"/>
    <w:rsid w:val="00B940E7"/>
    <w:rsid w:val="00BB0A1F"/>
    <w:rsid w:val="00BC4333"/>
    <w:rsid w:val="00BE151C"/>
    <w:rsid w:val="00BE23A4"/>
    <w:rsid w:val="00BF0D32"/>
    <w:rsid w:val="00C02FC3"/>
    <w:rsid w:val="00C071CD"/>
    <w:rsid w:val="00C1725A"/>
    <w:rsid w:val="00C21187"/>
    <w:rsid w:val="00C217B6"/>
    <w:rsid w:val="00C33134"/>
    <w:rsid w:val="00C424B1"/>
    <w:rsid w:val="00C568A4"/>
    <w:rsid w:val="00C81219"/>
    <w:rsid w:val="00C86EE0"/>
    <w:rsid w:val="00C95360"/>
    <w:rsid w:val="00CA1D30"/>
    <w:rsid w:val="00CC2D6E"/>
    <w:rsid w:val="00CC438D"/>
    <w:rsid w:val="00CC778D"/>
    <w:rsid w:val="00CD04FC"/>
    <w:rsid w:val="00CE5DB1"/>
    <w:rsid w:val="00CF7968"/>
    <w:rsid w:val="00D049CB"/>
    <w:rsid w:val="00D073A4"/>
    <w:rsid w:val="00D11D1A"/>
    <w:rsid w:val="00D140EE"/>
    <w:rsid w:val="00D217F1"/>
    <w:rsid w:val="00D31123"/>
    <w:rsid w:val="00D32EE3"/>
    <w:rsid w:val="00D35175"/>
    <w:rsid w:val="00D57F94"/>
    <w:rsid w:val="00D706EC"/>
    <w:rsid w:val="00D713DA"/>
    <w:rsid w:val="00D732D7"/>
    <w:rsid w:val="00D81C66"/>
    <w:rsid w:val="00D92836"/>
    <w:rsid w:val="00DA278B"/>
    <w:rsid w:val="00DC023E"/>
    <w:rsid w:val="00DD09F9"/>
    <w:rsid w:val="00DD670C"/>
    <w:rsid w:val="00DF277F"/>
    <w:rsid w:val="00E01A48"/>
    <w:rsid w:val="00E10548"/>
    <w:rsid w:val="00E23FEF"/>
    <w:rsid w:val="00E42DC1"/>
    <w:rsid w:val="00E510BA"/>
    <w:rsid w:val="00E53A78"/>
    <w:rsid w:val="00E629C5"/>
    <w:rsid w:val="00E66E35"/>
    <w:rsid w:val="00E66ED2"/>
    <w:rsid w:val="00E90CEF"/>
    <w:rsid w:val="00EA1A45"/>
    <w:rsid w:val="00EB042D"/>
    <w:rsid w:val="00EB6C66"/>
    <w:rsid w:val="00ED1387"/>
    <w:rsid w:val="00ED6DFA"/>
    <w:rsid w:val="00F26260"/>
    <w:rsid w:val="00F502AF"/>
    <w:rsid w:val="00F674F6"/>
    <w:rsid w:val="00F94CA4"/>
    <w:rsid w:val="00F95933"/>
    <w:rsid w:val="00FA416E"/>
    <w:rsid w:val="00FA4BF3"/>
    <w:rsid w:val="00FB0236"/>
    <w:rsid w:val="00FB1331"/>
    <w:rsid w:val="00FB60B2"/>
    <w:rsid w:val="00FE3D80"/>
    <w:rsid w:val="00FF216A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F70ED"/>
  <w15:chartTrackingRefBased/>
  <w15:docId w15:val="{A97CFBDB-F739-4A91-B79A-157AB00F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A449EC"/>
    <w:pPr>
      <w:keepNext/>
      <w:numPr>
        <w:numId w:val="5"/>
      </w:numPr>
      <w:pBdr>
        <w:bottom w:val="single" w:sz="4" w:space="1" w:color="auto"/>
      </w:pBdr>
      <w:spacing w:after="240" w:line="240" w:lineRule="auto"/>
      <w:outlineLvl w:val="0"/>
    </w:pPr>
    <w:rPr>
      <w:rFonts w:ascii="Arial Bold" w:hAnsi="Arial Bold" w:cs="Arial"/>
      <w:b/>
      <w:bCs/>
      <w:caps/>
      <w:szCs w:val="32"/>
      <w:lang w:val="en-GB" w:eastAsia="en-AU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A449EC"/>
    <w:pPr>
      <w:numPr>
        <w:ilvl w:val="1"/>
      </w:numPr>
      <w:pBdr>
        <w:bottom w:val="none" w:sz="0" w:space="0" w:color="auto"/>
      </w:pBd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link w:val="Heading3Char"/>
    <w:uiPriority w:val="9"/>
    <w:qFormat/>
    <w:rsid w:val="00A449EC"/>
    <w:pPr>
      <w:keepNext w:val="0"/>
      <w:numPr>
        <w:ilvl w:val="2"/>
      </w:numPr>
      <w:outlineLvl w:val="2"/>
    </w:pPr>
    <w:rPr>
      <w:rFonts w:ascii="Arial" w:hAnsi="Arial"/>
      <w:b w:val="0"/>
      <w:bCs/>
      <w:szCs w:val="26"/>
    </w:rPr>
  </w:style>
  <w:style w:type="paragraph" w:styleId="Heading4">
    <w:name w:val="heading 4"/>
    <w:basedOn w:val="Heading3"/>
    <w:link w:val="Heading4Char"/>
    <w:uiPriority w:val="9"/>
    <w:qFormat/>
    <w:rsid w:val="00A449EC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A449EC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A449EC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uiPriority w:val="9"/>
    <w:qFormat/>
    <w:rsid w:val="00A449EC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9"/>
    <w:qFormat/>
    <w:rsid w:val="00A449EC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uiPriority w:val="9"/>
    <w:qFormat/>
    <w:rsid w:val="00A449E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449EC"/>
    <w:rPr>
      <w:rFonts w:ascii="Arial Bold" w:hAnsi="Arial Bold" w:cs="Arial"/>
      <w:b/>
      <w:bCs/>
      <w:caps/>
      <w:sz w:val="32"/>
      <w:szCs w:val="32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449EC"/>
    <w:rPr>
      <w:rFonts w:ascii="Arial Bold" w:hAnsi="Arial Bold" w:cs="Arial"/>
      <w:b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449EC"/>
    <w:rPr>
      <w:rFonts w:ascii="Arial" w:hAnsi="Arial" w:cs="Arial"/>
      <w:bCs/>
      <w:i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449EC"/>
    <w:rPr>
      <w:rFonts w:ascii="Arial" w:hAnsi="Arial" w:cs="Arial"/>
      <w:i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449EC"/>
    <w:rPr>
      <w:rFonts w:ascii="Arial" w:hAnsi="Arial" w:cs="Arial"/>
      <w:bCs/>
      <w:sz w:val="26"/>
      <w:szCs w:val="26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449EC"/>
    <w:rPr>
      <w:rFonts w:ascii="Arial" w:hAnsi="Arial" w:cs="Arial"/>
      <w:sz w:val="22"/>
      <w:szCs w:val="22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449EC"/>
    <w:rPr>
      <w:rFonts w:ascii="Arial" w:hAnsi="Arial" w:cs="Arial"/>
      <w:sz w:val="22"/>
      <w:szCs w:val="22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449EC"/>
    <w:rPr>
      <w:rFonts w:ascii="Arial" w:hAnsi="Arial" w:cs="Arial"/>
      <w:iCs/>
      <w:sz w:val="22"/>
      <w:szCs w:val="22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449EC"/>
    <w:rPr>
      <w:rFonts w:ascii="Arial" w:hAnsi="Arial" w:cs="Arial"/>
      <w:iCs/>
      <w:sz w:val="22"/>
      <w:szCs w:val="22"/>
      <w:lang w:val="en-GB" w:eastAsia="x-none"/>
    </w:rPr>
  </w:style>
  <w:style w:type="paragraph" w:styleId="ListParagraph">
    <w:name w:val="List Paragraph"/>
    <w:basedOn w:val="Normal"/>
    <w:uiPriority w:val="34"/>
    <w:qFormat/>
    <w:rsid w:val="00753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86B"/>
    <w:rPr>
      <w:rFonts w:cs="Times New Roman"/>
      <w:color w:val="0000FF"/>
      <w:u w:val="single"/>
    </w:rPr>
  </w:style>
  <w:style w:type="character" w:customStyle="1" w:styleId="LRaddressbold">
    <w:name w:val="LR address bold"/>
    <w:basedOn w:val="DefaultParagraphFont"/>
    <w:rsid w:val="00A449EC"/>
    <w:rPr>
      <w:rFonts w:ascii="Arial" w:hAnsi="Arial" w:cs="Arial"/>
      <w:b/>
      <w:color w:val="E79800"/>
      <w:sz w:val="16"/>
    </w:rPr>
  </w:style>
  <w:style w:type="paragraph" w:styleId="BodyText">
    <w:name w:val="Body Text"/>
    <w:basedOn w:val="Normal"/>
    <w:link w:val="BodyTextChar"/>
    <w:uiPriority w:val="99"/>
    <w:rsid w:val="00A449EC"/>
    <w:pPr>
      <w:spacing w:after="240" w:line="240" w:lineRule="auto"/>
    </w:pPr>
    <w:rPr>
      <w:rFonts w:ascii="Arial" w:hAnsi="Arial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49EC"/>
    <w:rPr>
      <w:rFonts w:ascii="Arial" w:hAnsi="Arial" w:cs="Times New Roman"/>
      <w:sz w:val="24"/>
      <w:szCs w:val="24"/>
      <w:lang w:val="en-GB" w:eastAsia="en-GB"/>
    </w:rPr>
  </w:style>
  <w:style w:type="paragraph" w:styleId="BodyText2">
    <w:name w:val="Body Text 2"/>
    <w:basedOn w:val="BodyText"/>
    <w:link w:val="BodyText2Char"/>
    <w:uiPriority w:val="99"/>
    <w:rsid w:val="00A449EC"/>
    <w:pPr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449EC"/>
    <w:rPr>
      <w:rFonts w:ascii="Arial" w:hAnsi="Arial" w:cs="Times New Roman"/>
      <w:sz w:val="24"/>
      <w:szCs w:val="24"/>
      <w:lang w:val="en-GB" w:eastAsia="en-GB"/>
    </w:rPr>
  </w:style>
  <w:style w:type="paragraph" w:styleId="BodyText3">
    <w:name w:val="Body Text 3"/>
    <w:basedOn w:val="BodyText2"/>
    <w:link w:val="BodyText3Char"/>
    <w:uiPriority w:val="99"/>
    <w:rsid w:val="00A449EC"/>
    <w:pPr>
      <w:ind w:left="141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449EC"/>
    <w:rPr>
      <w:rFonts w:ascii="Arial" w:hAnsi="Arial" w:cs="Times New Roman"/>
      <w:sz w:val="16"/>
      <w:szCs w:val="16"/>
      <w:lang w:val="en-GB" w:eastAsia="en-GB"/>
    </w:rPr>
  </w:style>
  <w:style w:type="paragraph" w:customStyle="1" w:styleId="AnnexureH1">
    <w:name w:val="Annexure H1"/>
    <w:next w:val="Normal"/>
    <w:rsid w:val="00A449EC"/>
    <w:pPr>
      <w:keepNext/>
      <w:pageBreakBefore/>
      <w:numPr>
        <w:ilvl w:val="3"/>
        <w:numId w:val="4"/>
      </w:numPr>
      <w:spacing w:after="240"/>
      <w:ind w:firstLine="624"/>
      <w:jc w:val="center"/>
    </w:pPr>
    <w:rPr>
      <w:rFonts w:ascii="Arial Bold" w:hAnsi="Arial Bold"/>
      <w:sz w:val="22"/>
      <w:szCs w:val="24"/>
    </w:rPr>
  </w:style>
  <w:style w:type="paragraph" w:customStyle="1" w:styleId="AnnexureH2">
    <w:name w:val="Annexure H2"/>
    <w:basedOn w:val="AnnexureH1"/>
    <w:rsid w:val="00A449EC"/>
    <w:pPr>
      <w:keepNext w:val="0"/>
      <w:pageBreakBefore w:val="0"/>
      <w:numPr>
        <w:ilvl w:val="4"/>
      </w:numPr>
      <w:tabs>
        <w:tab w:val="num" w:pos="709"/>
      </w:tabs>
      <w:ind w:left="709"/>
      <w:jc w:val="left"/>
    </w:pPr>
    <w:rPr>
      <w:rFonts w:ascii="Arial" w:hAnsi="Arial"/>
    </w:rPr>
  </w:style>
  <w:style w:type="paragraph" w:customStyle="1" w:styleId="AnnexureH3">
    <w:name w:val="Annexure H3"/>
    <w:basedOn w:val="AnnexureH2"/>
    <w:rsid w:val="00A449EC"/>
    <w:pPr>
      <w:numPr>
        <w:ilvl w:val="5"/>
      </w:numPr>
      <w:tabs>
        <w:tab w:val="num" w:pos="1418"/>
        <w:tab w:val="num" w:pos="2835"/>
      </w:tabs>
      <w:ind w:left="1418"/>
    </w:pPr>
  </w:style>
  <w:style w:type="paragraph" w:customStyle="1" w:styleId="AnnexureH4">
    <w:name w:val="Annexure H4"/>
    <w:basedOn w:val="AnnexureH3"/>
    <w:rsid w:val="00A449EC"/>
    <w:pPr>
      <w:numPr>
        <w:ilvl w:val="6"/>
      </w:numPr>
      <w:tabs>
        <w:tab w:val="num" w:pos="2126"/>
        <w:tab w:val="num" w:pos="2835"/>
      </w:tabs>
      <w:ind w:left="2126" w:hanging="708"/>
    </w:pPr>
  </w:style>
  <w:style w:type="paragraph" w:customStyle="1" w:styleId="AnnexureH5">
    <w:name w:val="Annexure H5"/>
    <w:basedOn w:val="AnnexureH4"/>
    <w:rsid w:val="00A449EC"/>
    <w:pPr>
      <w:numPr>
        <w:ilvl w:val="7"/>
      </w:numPr>
      <w:tabs>
        <w:tab w:val="num" w:pos="2835"/>
      </w:tabs>
      <w:ind w:left="2835" w:hanging="709"/>
    </w:pPr>
  </w:style>
  <w:style w:type="paragraph" w:customStyle="1" w:styleId="AnnexureH6">
    <w:name w:val="Annexure H6"/>
    <w:basedOn w:val="AnnexureH5"/>
    <w:rsid w:val="00A449EC"/>
    <w:pPr>
      <w:numPr>
        <w:ilvl w:val="8"/>
      </w:numPr>
      <w:tabs>
        <w:tab w:val="num" w:pos="3544"/>
      </w:tabs>
      <w:ind w:left="3544"/>
    </w:pPr>
  </w:style>
  <w:style w:type="paragraph" w:styleId="Title">
    <w:name w:val="Title"/>
    <w:basedOn w:val="Normal"/>
    <w:next w:val="Normal"/>
    <w:link w:val="TitleChar"/>
    <w:uiPriority w:val="10"/>
    <w:qFormat/>
    <w:rsid w:val="00A449E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locked/>
    <w:rsid w:val="00A449E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695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32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6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Cooper</dc:creator>
  <cp:keywords/>
  <cp:lastModifiedBy>Noel Murrell</cp:lastModifiedBy>
  <cp:revision>2</cp:revision>
  <cp:lastPrinted>2018-09-15T12:40:00Z</cp:lastPrinted>
  <dcterms:created xsi:type="dcterms:W3CDTF">2018-09-18T01:47:00Z</dcterms:created>
  <dcterms:modified xsi:type="dcterms:W3CDTF">2018-09-18T01:47:00Z</dcterms:modified>
</cp:coreProperties>
</file>