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74" w:rsidRPr="00191274" w:rsidRDefault="00191274" w:rsidP="00191274">
      <w:pPr>
        <w:jc w:val="center"/>
        <w:rPr>
          <w:rFonts w:ascii="Georgia" w:hAnsi="Georgia"/>
          <w:sz w:val="28"/>
          <w:szCs w:val="28"/>
        </w:rPr>
      </w:pPr>
      <w:r w:rsidRPr="00191274">
        <w:rPr>
          <w:rFonts w:ascii="Georgia" w:hAnsi="Georgia"/>
          <w:sz w:val="28"/>
          <w:szCs w:val="28"/>
        </w:rPr>
        <w:t>O&amp;M PENNANT COMMITTEE</w:t>
      </w:r>
    </w:p>
    <w:p w:rsidR="00A430D0" w:rsidRPr="00687BEE" w:rsidRDefault="00687BEE">
      <w:pPr>
        <w:rPr>
          <w:rFonts w:ascii="Georgia" w:hAnsi="Georgia"/>
          <w:b/>
          <w:sz w:val="24"/>
          <w:szCs w:val="24"/>
        </w:rPr>
      </w:pPr>
      <w:r w:rsidRPr="00687BEE">
        <w:rPr>
          <w:rFonts w:ascii="Georgia" w:hAnsi="Georgia"/>
          <w:b/>
          <w:sz w:val="24"/>
          <w:szCs w:val="24"/>
        </w:rPr>
        <w:t>MEETING HELD AT THE WANGARATTA BC</w:t>
      </w:r>
      <w:r w:rsidR="00191274" w:rsidRPr="00687BEE">
        <w:rPr>
          <w:rFonts w:ascii="Georgia" w:hAnsi="Georgia"/>
          <w:b/>
          <w:sz w:val="24"/>
          <w:szCs w:val="24"/>
        </w:rPr>
        <w:t>: MONDAY, SEPT. 18</w:t>
      </w:r>
      <w:r w:rsidRPr="00687BEE">
        <w:rPr>
          <w:rFonts w:ascii="Georgia" w:hAnsi="Georgia"/>
          <w:b/>
          <w:sz w:val="24"/>
          <w:szCs w:val="24"/>
          <w:vertAlign w:val="superscript"/>
        </w:rPr>
        <w:t xml:space="preserve">TH </w:t>
      </w:r>
      <w:r w:rsidRPr="00687BEE">
        <w:rPr>
          <w:rFonts w:ascii="Georgia" w:hAnsi="Georgia"/>
          <w:b/>
          <w:sz w:val="24"/>
          <w:szCs w:val="24"/>
        </w:rPr>
        <w:t>AT 1:00 PM</w:t>
      </w:r>
    </w:p>
    <w:p w:rsidR="00191274" w:rsidRPr="00687BEE" w:rsidRDefault="00191274">
      <w:pPr>
        <w:rPr>
          <w:rFonts w:ascii="Times New Roman" w:hAnsi="Times New Roman" w:cs="Times New Roman"/>
        </w:rPr>
      </w:pPr>
      <w:r w:rsidRPr="00687BEE">
        <w:rPr>
          <w:rFonts w:ascii="Times New Roman" w:hAnsi="Times New Roman" w:cs="Times New Roman"/>
          <w:b/>
        </w:rPr>
        <w:t>PRESENT:</w:t>
      </w:r>
      <w:r w:rsidRPr="00687BEE">
        <w:rPr>
          <w:rFonts w:ascii="Times New Roman" w:hAnsi="Times New Roman" w:cs="Times New Roman"/>
        </w:rPr>
        <w:t xml:space="preserve"> Susie Swift, Noel Murrell, Ian </w:t>
      </w:r>
      <w:proofErr w:type="spellStart"/>
      <w:r w:rsidRPr="00687BEE">
        <w:rPr>
          <w:rFonts w:ascii="Times New Roman" w:hAnsi="Times New Roman" w:cs="Times New Roman"/>
        </w:rPr>
        <w:t>Bilney</w:t>
      </w:r>
      <w:proofErr w:type="spellEnd"/>
      <w:r w:rsidRPr="00687BEE">
        <w:rPr>
          <w:rFonts w:ascii="Times New Roman" w:hAnsi="Times New Roman" w:cs="Times New Roman"/>
        </w:rPr>
        <w:t>, Bryan Smith, George Pederson, Ross Rankin</w:t>
      </w:r>
    </w:p>
    <w:p w:rsidR="00191274" w:rsidRPr="00687BEE" w:rsidRDefault="00191274">
      <w:pPr>
        <w:rPr>
          <w:rFonts w:ascii="Times New Roman" w:hAnsi="Times New Roman" w:cs="Times New Roman"/>
        </w:rPr>
      </w:pPr>
      <w:r w:rsidRPr="00687BEE">
        <w:rPr>
          <w:rFonts w:ascii="Times New Roman" w:hAnsi="Times New Roman" w:cs="Times New Roman"/>
          <w:b/>
        </w:rPr>
        <w:t>APOLOGIES:</w:t>
      </w:r>
      <w:r w:rsidRPr="00687BEE">
        <w:rPr>
          <w:rFonts w:ascii="Times New Roman" w:hAnsi="Times New Roman" w:cs="Times New Roman"/>
        </w:rPr>
        <w:t xml:space="preserve"> P Davis</w:t>
      </w:r>
    </w:p>
    <w:p w:rsidR="00191274" w:rsidRPr="00687BEE" w:rsidRDefault="00191274">
      <w:pPr>
        <w:rPr>
          <w:rFonts w:ascii="Times New Roman" w:hAnsi="Times New Roman" w:cs="Times New Roman"/>
        </w:rPr>
      </w:pPr>
      <w:r w:rsidRPr="00687BEE">
        <w:rPr>
          <w:rFonts w:ascii="Times New Roman" w:hAnsi="Times New Roman" w:cs="Times New Roman"/>
          <w:b/>
        </w:rPr>
        <w:t>INWARD CORRESPONDENCE:</w:t>
      </w:r>
      <w:r w:rsidRPr="00687BEE">
        <w:rPr>
          <w:rFonts w:ascii="Times New Roman" w:hAnsi="Times New Roman" w:cs="Times New Roman"/>
        </w:rPr>
        <w:t xml:space="preserve"> from Corryong BC.</w:t>
      </w:r>
    </w:p>
    <w:p w:rsidR="00191274" w:rsidRPr="00687BEE" w:rsidRDefault="00191274">
      <w:pPr>
        <w:rPr>
          <w:rFonts w:ascii="Times New Roman" w:hAnsi="Times New Roman" w:cs="Times New Roman"/>
        </w:rPr>
      </w:pPr>
      <w:r w:rsidRPr="00687BEE">
        <w:rPr>
          <w:rFonts w:ascii="Times New Roman" w:hAnsi="Times New Roman" w:cs="Times New Roman"/>
          <w:b/>
        </w:rPr>
        <w:t>OUTWARD CORRESPONDENCE:</w:t>
      </w:r>
      <w:r w:rsidRPr="00687BEE">
        <w:rPr>
          <w:rFonts w:ascii="Times New Roman" w:hAnsi="Times New Roman" w:cs="Times New Roman"/>
        </w:rPr>
        <w:t xml:space="preserve"> Nil</w:t>
      </w:r>
    </w:p>
    <w:p w:rsidR="00191274" w:rsidRPr="00687BEE" w:rsidRDefault="00191274">
      <w:pPr>
        <w:rPr>
          <w:rFonts w:ascii="Times New Roman" w:hAnsi="Times New Roman" w:cs="Times New Roman"/>
        </w:rPr>
      </w:pPr>
      <w:r w:rsidRPr="00687BEE">
        <w:rPr>
          <w:rFonts w:ascii="Times New Roman" w:hAnsi="Times New Roman" w:cs="Times New Roman"/>
        </w:rPr>
        <w:t>There was discussion of the letter from Corryong BC re the make-up of the Midweek D5 section. There was general disappointment with the tone of the letter. After some discussion of the draft reply, it was agreed that it be sent and that copies of our reply to Corryong be sent to Graham Moore and Neil Pryor for their information.</w:t>
      </w:r>
    </w:p>
    <w:p w:rsidR="00191274" w:rsidRPr="00687BEE" w:rsidRDefault="00191274">
      <w:pPr>
        <w:rPr>
          <w:rFonts w:ascii="Times New Roman" w:hAnsi="Times New Roman" w:cs="Times New Roman"/>
          <w:b/>
        </w:rPr>
      </w:pPr>
      <w:r w:rsidRPr="00687BEE">
        <w:rPr>
          <w:rFonts w:ascii="Times New Roman" w:hAnsi="Times New Roman" w:cs="Times New Roman"/>
          <w:b/>
        </w:rPr>
        <w:t>BUSINESS:</w:t>
      </w:r>
    </w:p>
    <w:p w:rsidR="00191274" w:rsidRPr="00687BEE" w:rsidRDefault="00191274">
      <w:pPr>
        <w:rPr>
          <w:rFonts w:ascii="Times New Roman" w:hAnsi="Times New Roman" w:cs="Times New Roman"/>
        </w:rPr>
      </w:pPr>
      <w:r w:rsidRPr="00687BEE">
        <w:rPr>
          <w:rFonts w:ascii="Times New Roman" w:hAnsi="Times New Roman" w:cs="Times New Roman"/>
        </w:rPr>
        <w:t>Noel Murrell presented his proposals for rule changes for the coming season. There was little discussion as they seem to be either appropriate or needed. Much was simply rewording or simplifying existing wording.</w:t>
      </w:r>
    </w:p>
    <w:p w:rsidR="00191274" w:rsidRPr="00687BEE" w:rsidRDefault="00191274">
      <w:pPr>
        <w:rPr>
          <w:rFonts w:ascii="Times New Roman" w:hAnsi="Times New Roman" w:cs="Times New Roman"/>
        </w:rPr>
      </w:pPr>
      <w:r w:rsidRPr="00687BEE">
        <w:rPr>
          <w:rFonts w:ascii="Times New Roman" w:hAnsi="Times New Roman" w:cs="Times New Roman"/>
        </w:rPr>
        <w:t xml:space="preserve">The </w:t>
      </w:r>
      <w:r w:rsidR="00687BEE">
        <w:rPr>
          <w:rFonts w:ascii="Times New Roman" w:hAnsi="Times New Roman" w:cs="Times New Roman"/>
        </w:rPr>
        <w:t xml:space="preserve">most </w:t>
      </w:r>
      <w:r w:rsidRPr="00687BEE">
        <w:rPr>
          <w:rFonts w:ascii="Times New Roman" w:hAnsi="Times New Roman" w:cs="Times New Roman"/>
        </w:rPr>
        <w:t>significant changes are:</w:t>
      </w:r>
    </w:p>
    <w:p w:rsidR="00191274" w:rsidRPr="00687BEE" w:rsidRDefault="007F3087" w:rsidP="007F3087">
      <w:pPr>
        <w:pStyle w:val="ListParagraph"/>
        <w:numPr>
          <w:ilvl w:val="0"/>
          <w:numId w:val="1"/>
        </w:numPr>
        <w:rPr>
          <w:rFonts w:ascii="Times New Roman" w:hAnsi="Times New Roman" w:cs="Times New Roman"/>
        </w:rPr>
      </w:pPr>
      <w:r w:rsidRPr="00687BEE">
        <w:rPr>
          <w:rFonts w:ascii="Times New Roman" w:hAnsi="Times New Roman" w:cs="Times New Roman"/>
        </w:rPr>
        <w:t>Midweek pennant will be divided into A &amp; B sections as is the case for weekend pennant. The sections will be called: A1, A2, A3, B1 &amp; B2.</w:t>
      </w:r>
    </w:p>
    <w:p w:rsidR="007F3087" w:rsidRPr="00687BEE" w:rsidRDefault="007F3087" w:rsidP="007F3087">
      <w:pPr>
        <w:pStyle w:val="ListParagraph"/>
        <w:numPr>
          <w:ilvl w:val="0"/>
          <w:numId w:val="1"/>
        </w:numPr>
        <w:rPr>
          <w:rFonts w:ascii="Times New Roman" w:hAnsi="Times New Roman" w:cs="Times New Roman"/>
        </w:rPr>
      </w:pPr>
      <w:r w:rsidRPr="00687BEE">
        <w:rPr>
          <w:rFonts w:ascii="Times New Roman" w:hAnsi="Times New Roman" w:cs="Times New Roman"/>
        </w:rPr>
        <w:t xml:space="preserve">Promotion/relegation will be as for weekend pennant. </w:t>
      </w:r>
    </w:p>
    <w:p w:rsidR="007F3087" w:rsidRPr="00687BEE" w:rsidRDefault="007F3087" w:rsidP="007F3087">
      <w:pPr>
        <w:pStyle w:val="ListParagraph"/>
        <w:numPr>
          <w:ilvl w:val="0"/>
          <w:numId w:val="1"/>
        </w:numPr>
        <w:rPr>
          <w:rFonts w:ascii="Times New Roman" w:hAnsi="Times New Roman" w:cs="Times New Roman"/>
        </w:rPr>
      </w:pPr>
      <w:r w:rsidRPr="00687BEE">
        <w:rPr>
          <w:rFonts w:ascii="Times New Roman" w:hAnsi="Times New Roman" w:cs="Times New Roman"/>
        </w:rPr>
        <w:t>B1 &amp; B2 will be primarily geographical regions as are the 4 B divisions at the weekend</w:t>
      </w:r>
    </w:p>
    <w:p w:rsidR="007F3087" w:rsidRPr="00687BEE" w:rsidRDefault="007F3087" w:rsidP="007F3087">
      <w:pPr>
        <w:pStyle w:val="ListParagraph"/>
        <w:numPr>
          <w:ilvl w:val="0"/>
          <w:numId w:val="1"/>
        </w:numPr>
        <w:rPr>
          <w:rFonts w:ascii="Times New Roman" w:hAnsi="Times New Roman" w:cs="Times New Roman"/>
        </w:rPr>
      </w:pPr>
      <w:r w:rsidRPr="00687BEE">
        <w:rPr>
          <w:rFonts w:ascii="Times New Roman" w:hAnsi="Times New Roman" w:cs="Times New Roman"/>
        </w:rPr>
        <w:t>The umpire of the day is to offer both side captains the opportunity to view the weather box if they so request.</w:t>
      </w:r>
    </w:p>
    <w:p w:rsidR="007F3087" w:rsidRPr="00687BEE" w:rsidRDefault="007F3087" w:rsidP="007F3087">
      <w:pPr>
        <w:pStyle w:val="ListParagraph"/>
        <w:numPr>
          <w:ilvl w:val="0"/>
          <w:numId w:val="1"/>
        </w:numPr>
        <w:rPr>
          <w:rFonts w:ascii="Times New Roman" w:hAnsi="Times New Roman" w:cs="Times New Roman"/>
        </w:rPr>
      </w:pPr>
      <w:r w:rsidRPr="00687BEE">
        <w:rPr>
          <w:rFonts w:ascii="Times New Roman" w:hAnsi="Times New Roman" w:cs="Times New Roman"/>
        </w:rPr>
        <w:t xml:space="preserve">Complaints about the allocation of finals venues are to be made direct to the Chairman of the Pennant Committee rather than to the O&amp;M Secretary. </w:t>
      </w:r>
    </w:p>
    <w:p w:rsidR="007F3087" w:rsidRPr="00687BEE" w:rsidRDefault="007F3087" w:rsidP="007F3087">
      <w:pPr>
        <w:pStyle w:val="ListParagraph"/>
        <w:numPr>
          <w:ilvl w:val="0"/>
          <w:numId w:val="1"/>
        </w:numPr>
        <w:rPr>
          <w:rFonts w:ascii="Times New Roman" w:hAnsi="Times New Roman" w:cs="Times New Roman"/>
        </w:rPr>
      </w:pPr>
      <w:r w:rsidRPr="00687BEE">
        <w:rPr>
          <w:rFonts w:ascii="Times New Roman" w:hAnsi="Times New Roman" w:cs="Times New Roman"/>
        </w:rPr>
        <w:t>There were many rule changes agreed to in relation to the electronic recording of results.</w:t>
      </w:r>
    </w:p>
    <w:p w:rsidR="007F3087" w:rsidRPr="00687BEE" w:rsidRDefault="007F3087" w:rsidP="007F3087">
      <w:pPr>
        <w:rPr>
          <w:rFonts w:ascii="Times New Roman" w:hAnsi="Times New Roman" w:cs="Times New Roman"/>
        </w:rPr>
      </w:pPr>
      <w:r w:rsidRPr="00687BEE">
        <w:rPr>
          <w:rFonts w:ascii="Times New Roman" w:hAnsi="Times New Roman" w:cs="Times New Roman"/>
        </w:rPr>
        <w:t xml:space="preserve">Thanks </w:t>
      </w:r>
      <w:r w:rsidR="00687BEE">
        <w:rPr>
          <w:rFonts w:ascii="Times New Roman" w:hAnsi="Times New Roman" w:cs="Times New Roman"/>
        </w:rPr>
        <w:t xml:space="preserve">were extended </w:t>
      </w:r>
      <w:r w:rsidRPr="00687BEE">
        <w:rPr>
          <w:rFonts w:ascii="Times New Roman" w:hAnsi="Times New Roman" w:cs="Times New Roman"/>
        </w:rPr>
        <w:t>to Noel for all the work he has done on rewriting the rules and regulations. His work prior to the meeting gave us great direction and saved us hours of discussion.</w:t>
      </w:r>
    </w:p>
    <w:p w:rsidR="007F3087" w:rsidRDefault="007F3087" w:rsidP="007F3087">
      <w:pPr>
        <w:rPr>
          <w:rFonts w:ascii="Times New Roman" w:hAnsi="Times New Roman" w:cs="Times New Roman"/>
        </w:rPr>
      </w:pPr>
      <w:r w:rsidRPr="00687BEE">
        <w:rPr>
          <w:rFonts w:ascii="Times New Roman" w:hAnsi="Times New Roman" w:cs="Times New Roman"/>
        </w:rPr>
        <w:t xml:space="preserve">Noel also presented an update of the electronic recording process. </w:t>
      </w:r>
      <w:r w:rsidR="00687BEE">
        <w:rPr>
          <w:rFonts w:ascii="Times New Roman" w:hAnsi="Times New Roman" w:cs="Times New Roman"/>
        </w:rPr>
        <w:t>He is currently conducting a tr</w:t>
      </w:r>
      <w:r w:rsidRPr="00687BEE">
        <w:rPr>
          <w:rFonts w:ascii="Times New Roman" w:hAnsi="Times New Roman" w:cs="Times New Roman"/>
        </w:rPr>
        <w:t>i</w:t>
      </w:r>
      <w:r w:rsidR="00687BEE">
        <w:rPr>
          <w:rFonts w:ascii="Times New Roman" w:hAnsi="Times New Roman" w:cs="Times New Roman"/>
        </w:rPr>
        <w:t>a</w:t>
      </w:r>
      <w:r w:rsidRPr="00687BEE">
        <w:rPr>
          <w:rFonts w:ascii="Times New Roman" w:hAnsi="Times New Roman" w:cs="Times New Roman"/>
        </w:rPr>
        <w:t xml:space="preserve">l </w:t>
      </w:r>
      <w:r w:rsidR="00687BEE">
        <w:rPr>
          <w:rFonts w:ascii="Times New Roman" w:hAnsi="Times New Roman" w:cs="Times New Roman"/>
        </w:rPr>
        <w:t>of</w:t>
      </w:r>
      <w:r w:rsidRPr="00687BEE">
        <w:rPr>
          <w:rFonts w:ascii="Times New Roman" w:hAnsi="Times New Roman" w:cs="Times New Roman"/>
        </w:rPr>
        <w:t xml:space="preserve"> club members with limited computer skills to ascertain the need for training days. His assumption is that if the trial works, following the printed manual will be enough. He indicated that he was still prepared to go to individual clubs on request.</w:t>
      </w:r>
    </w:p>
    <w:p w:rsidR="00687BEE" w:rsidRPr="00687BEE" w:rsidRDefault="00687BEE" w:rsidP="007F3087">
      <w:pPr>
        <w:rPr>
          <w:rFonts w:ascii="Times New Roman" w:hAnsi="Times New Roman" w:cs="Times New Roman"/>
          <w:b/>
        </w:rPr>
      </w:pPr>
      <w:r w:rsidRPr="00687BEE">
        <w:rPr>
          <w:rFonts w:ascii="Times New Roman" w:hAnsi="Times New Roman" w:cs="Times New Roman"/>
          <w:b/>
        </w:rPr>
        <w:t>MEETING CLOSED AT 2:15 PM</w:t>
      </w:r>
    </w:p>
    <w:p w:rsidR="00687BEE" w:rsidRPr="00687BEE" w:rsidRDefault="00687BEE" w:rsidP="007F3087">
      <w:pPr>
        <w:rPr>
          <w:rFonts w:ascii="Times New Roman" w:hAnsi="Times New Roman" w:cs="Times New Roman"/>
          <w:b/>
        </w:rPr>
      </w:pPr>
      <w:r w:rsidRPr="00687BEE">
        <w:rPr>
          <w:rFonts w:ascii="Times New Roman" w:hAnsi="Times New Roman" w:cs="Times New Roman"/>
          <w:b/>
        </w:rPr>
        <w:t>ROSS RANKIN</w:t>
      </w:r>
    </w:p>
    <w:p w:rsidR="00191274" w:rsidRPr="00687BEE" w:rsidRDefault="00687BEE">
      <w:pPr>
        <w:rPr>
          <w:rFonts w:ascii="Georgia" w:hAnsi="Georgia"/>
          <w:sz w:val="24"/>
          <w:szCs w:val="24"/>
        </w:rPr>
      </w:pPr>
      <w:r w:rsidRPr="00687BEE">
        <w:rPr>
          <w:rFonts w:ascii="Times New Roman" w:hAnsi="Times New Roman" w:cs="Times New Roman"/>
          <w:b/>
          <w:u w:val="single"/>
        </w:rPr>
        <w:t>CHAIRMAN, O&amp;M PENNANT COMMITTEE</w:t>
      </w:r>
      <w:bookmarkStart w:id="0" w:name="_GoBack"/>
      <w:bookmarkEnd w:id="0"/>
    </w:p>
    <w:p w:rsidR="00191274" w:rsidRDefault="00191274"/>
    <w:sectPr w:rsidR="00191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523D8"/>
    <w:multiLevelType w:val="hybridMultilevel"/>
    <w:tmpl w:val="41F01DBE"/>
    <w:lvl w:ilvl="0" w:tplc="34B21A8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74"/>
    <w:rsid w:val="00125AB0"/>
    <w:rsid w:val="00191274"/>
    <w:rsid w:val="00687BEE"/>
    <w:rsid w:val="007F3087"/>
    <w:rsid w:val="00A43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A1194-017D-48FC-8E3C-5275552C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Noel Murrell</cp:lastModifiedBy>
  <cp:revision>3</cp:revision>
  <dcterms:created xsi:type="dcterms:W3CDTF">2017-09-26T23:00:00Z</dcterms:created>
  <dcterms:modified xsi:type="dcterms:W3CDTF">2017-09-26T23:01:00Z</dcterms:modified>
</cp:coreProperties>
</file>